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2AB8C" w14:textId="77777777" w:rsidR="00EF70EB" w:rsidRDefault="00EF70EB" w:rsidP="00B8500F">
      <w:pPr>
        <w:jc w:val="center"/>
        <w:rPr>
          <w:rFonts w:ascii="Old English Text MT" w:hAnsi="Old English Text MT" w:cs="Arial"/>
          <w:sz w:val="52"/>
          <w:szCs w:val="52"/>
        </w:rPr>
      </w:pPr>
    </w:p>
    <w:p w14:paraId="1E3BFCFE" w14:textId="77777777"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14:paraId="7E655BA9" w14:textId="77777777" w:rsidR="00C25C71" w:rsidRDefault="00C25C71" w:rsidP="00C25C71">
      <w:pPr>
        <w:spacing w:before="120" w:after="120"/>
        <w:jc w:val="center"/>
        <w:rPr>
          <w:rFonts w:ascii="Footlight MT Light" w:hAnsi="Footlight MT Light" w:cs="Arial"/>
          <w:iCs/>
          <w:noProof/>
          <w:sz w:val="40"/>
          <w:szCs w:val="40"/>
          <w:lang w:bidi="he-IL"/>
        </w:rPr>
      </w:pPr>
      <w:r>
        <w:rPr>
          <w:noProof/>
        </w:rPr>
        <w:drawing>
          <wp:inline distT="0" distB="0" distL="0" distR="0" wp14:anchorId="748E7E7B" wp14:editId="19971CE9">
            <wp:extent cx="2876550" cy="2412010"/>
            <wp:effectExtent l="0" t="0" r="0" b="7620"/>
            <wp:docPr id="4" name="Picture 4" descr="https://upload.wikimedia.org/wikipedia/commons/5/56/Schnorr_von_Carolsfeld_Bibel_in_Bildern_1860_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5/56/Schnorr_von_Carolsfeld_Bibel_in_Bildern_1860_19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26"/>
                    <a:stretch/>
                  </pic:blipFill>
                  <pic:spPr bwMode="auto">
                    <a:xfrm>
                      <a:off x="0" y="0"/>
                      <a:ext cx="2877826" cy="2413080"/>
                    </a:xfrm>
                    <a:prstGeom prst="rect">
                      <a:avLst/>
                    </a:prstGeom>
                    <a:noFill/>
                    <a:ln>
                      <a:noFill/>
                    </a:ln>
                    <a:extLst>
                      <a:ext uri="{53640926-AAD7-44D8-BBD7-CCE9431645EC}">
                        <a14:shadowObscured xmlns:a14="http://schemas.microsoft.com/office/drawing/2010/main"/>
                      </a:ext>
                    </a:extLst>
                  </pic:spPr>
                </pic:pic>
              </a:graphicData>
            </a:graphic>
          </wp:inline>
        </w:drawing>
      </w:r>
    </w:p>
    <w:p w14:paraId="117A55DD" w14:textId="77777777" w:rsidR="00C25C71" w:rsidRDefault="00C25C71" w:rsidP="00C25C71">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Oculi – Third Sunday in Lent</w:t>
      </w:r>
    </w:p>
    <w:p w14:paraId="1D3CAF51" w14:textId="77777777" w:rsidR="00C25C71" w:rsidRPr="00EE4968" w:rsidRDefault="00C25C71" w:rsidP="00C25C71">
      <w:pPr>
        <w:spacing w:after="120"/>
        <w:jc w:val="center"/>
        <w:rPr>
          <w:rFonts w:ascii="Footlight MT Light" w:hAnsi="Footlight MT Light" w:cs="Arial"/>
          <w:i/>
          <w:sz w:val="28"/>
          <w:szCs w:val="28"/>
        </w:rPr>
      </w:pPr>
      <w:r w:rsidRPr="00EE4968">
        <w:rPr>
          <w:rFonts w:ascii="Footlight MT Light" w:hAnsi="Footlight MT Light" w:cs="Arial"/>
          <w:i/>
          <w:sz w:val="28"/>
          <w:szCs w:val="28"/>
        </w:rPr>
        <w:t>“My eyes are ever toward the Lord”</w:t>
      </w:r>
    </w:p>
    <w:p w14:paraId="3C1E7A76" w14:textId="4AC9341D" w:rsidR="00AD18F2" w:rsidRPr="00192ACC" w:rsidRDefault="000E2B6C" w:rsidP="00C6125E">
      <w:pPr>
        <w:spacing w:after="240"/>
        <w:jc w:val="center"/>
        <w:rPr>
          <w:rFonts w:ascii="Footlight MT Light" w:hAnsi="Footlight MT Light" w:cs="Arial"/>
          <w:sz w:val="28"/>
          <w:szCs w:val="28"/>
        </w:rPr>
      </w:pPr>
      <w:r>
        <w:rPr>
          <w:rFonts w:ascii="Footlight MT Light" w:hAnsi="Footlight MT Light" w:cs="Arial"/>
          <w:sz w:val="28"/>
          <w:szCs w:val="28"/>
        </w:rPr>
        <w:t>March 4</w:t>
      </w:r>
      <w:r w:rsidR="00F667DB">
        <w:rPr>
          <w:rFonts w:ascii="Footlight MT Light" w:hAnsi="Footlight MT Light" w:cs="Arial"/>
          <w:sz w:val="28"/>
          <w:szCs w:val="28"/>
        </w:rPr>
        <w:t>, 201</w:t>
      </w:r>
      <w:r>
        <w:rPr>
          <w:rFonts w:ascii="Footlight MT Light" w:hAnsi="Footlight MT Light" w:cs="Arial"/>
          <w:sz w:val="28"/>
          <w:szCs w:val="28"/>
        </w:rPr>
        <w:t>8</w:t>
      </w:r>
    </w:p>
    <w:p w14:paraId="784CD801" w14:textId="77777777" w:rsidR="0000553F" w:rsidRDefault="0000553F" w:rsidP="002F6912">
      <w:pPr>
        <w:jc w:val="center"/>
        <w:rPr>
          <w:rFonts w:ascii="Footlight MT Light" w:hAnsi="Footlight MT Light" w:cs="Arial"/>
          <w:b/>
          <w:bCs/>
          <w:sz w:val="28"/>
          <w:szCs w:val="28"/>
        </w:rPr>
      </w:pPr>
    </w:p>
    <w:p w14:paraId="3707A815" w14:textId="77777777" w:rsidR="00C25C71" w:rsidRDefault="00C25C71" w:rsidP="002F6912">
      <w:pPr>
        <w:jc w:val="center"/>
        <w:rPr>
          <w:rFonts w:ascii="Footlight MT Light" w:hAnsi="Footlight MT Light" w:cs="Arial"/>
          <w:b/>
          <w:bCs/>
          <w:sz w:val="28"/>
          <w:szCs w:val="28"/>
        </w:rPr>
      </w:pPr>
    </w:p>
    <w:p w14:paraId="3BC80213" w14:textId="77777777" w:rsidR="00C25C71" w:rsidRDefault="00C25C71" w:rsidP="002F6912">
      <w:pPr>
        <w:jc w:val="center"/>
        <w:rPr>
          <w:rFonts w:ascii="Footlight MT Light" w:hAnsi="Footlight MT Light" w:cs="Arial"/>
          <w:b/>
          <w:bCs/>
          <w:sz w:val="28"/>
          <w:szCs w:val="28"/>
        </w:rPr>
      </w:pPr>
    </w:p>
    <w:p w14:paraId="03046195"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5A2039F7"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215C9259"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14:paraId="77673419"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4D46A622"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2A60345B" w14:textId="77777777" w:rsidR="00E83367" w:rsidRPr="004E4CCD" w:rsidRDefault="00E83367" w:rsidP="002F6912">
      <w:pPr>
        <w:jc w:val="center"/>
        <w:rPr>
          <w:rFonts w:ascii="Footlight MT Light" w:hAnsi="Footlight MT Light" w:cs="Arial"/>
          <w:sz w:val="22"/>
          <w:szCs w:val="22"/>
          <w:lang w:val="es-MX"/>
        </w:rPr>
      </w:pPr>
    </w:p>
    <w:p w14:paraId="47C53DE8"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74E4C59E"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077E4486"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1217818E" w14:textId="77777777" w:rsidR="002B015D" w:rsidRPr="004E4CCD" w:rsidRDefault="002B015D" w:rsidP="002B015D">
      <w:pPr>
        <w:jc w:val="center"/>
        <w:rPr>
          <w:rFonts w:ascii="Footlight MT Light" w:hAnsi="Footlight MT Light" w:cs="Arial"/>
          <w:sz w:val="22"/>
          <w:szCs w:val="22"/>
          <w:lang w:val="es-MX"/>
        </w:rPr>
      </w:pPr>
    </w:p>
    <w:p w14:paraId="2AD1D2E5"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4E945868"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2C1076FB"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0EB155ED"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443A174D" w14:textId="77777777" w:rsidR="00235187" w:rsidRPr="00500624" w:rsidRDefault="00235187" w:rsidP="00235187">
      <w:pPr>
        <w:tabs>
          <w:tab w:val="right" w:pos="6480"/>
        </w:tabs>
        <w:jc w:val="center"/>
        <w:rPr>
          <w:rFonts w:ascii="Cambria" w:hAnsi="Cambria" w:cs="Arial"/>
          <w:sz w:val="4"/>
          <w:szCs w:val="4"/>
        </w:rPr>
      </w:pPr>
    </w:p>
    <w:p w14:paraId="039CB347"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2D965727" w14:textId="1B2251BA"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553CE398" wp14:editId="1BF42CF7">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0E2B6C">
        <w:rPr>
          <w:rFonts w:ascii="Cambria" w:eastAsia="Times New Roman" w:hAnsi="Cambria" w:cs="Times New Roman"/>
          <w:szCs w:val="24"/>
        </w:rPr>
        <w:t xml:space="preserve"> to hear God’s Word with us.</w:t>
      </w:r>
    </w:p>
    <w:p w14:paraId="7B9A3B05"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66D7366F"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Those who are </w:t>
      </w:r>
      <w:r w:rsidR="00E539D5">
        <w:rPr>
          <w:rFonts w:ascii="Cambria" w:eastAsia="Times New Roman" w:hAnsi="Cambria" w:cs="Times New Roman"/>
          <w:szCs w:val="22"/>
        </w:rPr>
        <w:t xml:space="preserve">unfamiliar with the service may wish to use the Service Booklet.)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2927724C" w14:textId="77777777" w:rsidR="000E2B6C" w:rsidRDefault="000E2B6C" w:rsidP="000E2B6C">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Service notes:</w:t>
      </w:r>
      <w:r w:rsidRPr="005871B1">
        <w:rPr>
          <w:rFonts w:ascii="Cambria" w:eastAsia="Times New Roman" w:hAnsi="Cambria" w:cs="Times New Roman"/>
          <w:b/>
          <w:sz w:val="22"/>
          <w:szCs w:val="22"/>
        </w:rPr>
        <w:t xml:space="preserve"> </w:t>
      </w:r>
      <w:r>
        <w:rPr>
          <w:rFonts w:ascii="Cambria" w:eastAsia="Times New Roman" w:hAnsi="Cambria" w:cs="Times New Roman"/>
        </w:rPr>
        <w:t xml:space="preserve">All Hallelujah’s are omitted from the service from Septuagesima until the Vigil of Easter. The Gloria in Excelsis is omitted throughout the Lenten season. The Lord’s Prayer will be chanted by the Pastor, and the Congregation will sing the doxology at the end. </w:t>
      </w:r>
    </w:p>
    <w:p w14:paraId="154BE68E"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1BD89EB8" w14:textId="104EC96C" w:rsidR="00F667DB" w:rsidRDefault="00F667DB" w:rsidP="00572AE0">
      <w:pPr>
        <w:tabs>
          <w:tab w:val="left" w:pos="1440"/>
          <w:tab w:val="left" w:pos="1710"/>
        </w:tabs>
        <w:ind w:left="1710" w:hanging="1530"/>
        <w:rPr>
          <w:rFonts w:ascii="Cambria" w:eastAsia="Times New Roman" w:hAnsi="Cambria"/>
        </w:rPr>
      </w:pPr>
      <w:r>
        <w:rPr>
          <w:rFonts w:ascii="Cambria" w:eastAsia="Times New Roman" w:hAnsi="Cambria"/>
        </w:rPr>
        <w:t>Wed</w:t>
      </w:r>
      <w:r w:rsidR="00BA2CB7">
        <w:rPr>
          <w:rFonts w:ascii="Cambria" w:eastAsia="Times New Roman" w:hAnsi="Cambria"/>
        </w:rPr>
        <w:t xml:space="preserve">., </w:t>
      </w:r>
      <w:r w:rsidR="00345B65">
        <w:rPr>
          <w:rFonts w:ascii="Cambria" w:eastAsia="Times New Roman" w:hAnsi="Cambria"/>
        </w:rPr>
        <w:t xml:space="preserve">Mar. </w:t>
      </w:r>
      <w:r w:rsidR="000E2B6C">
        <w:rPr>
          <w:rFonts w:ascii="Cambria" w:eastAsia="Times New Roman" w:hAnsi="Cambria"/>
        </w:rPr>
        <w:t>7</w:t>
      </w:r>
      <w:r w:rsidRPr="00597F07">
        <w:rPr>
          <w:rFonts w:ascii="Cambria" w:eastAsia="Times New Roman" w:hAnsi="Cambria"/>
        </w:rPr>
        <w:tab/>
        <w:t>-</w:t>
      </w:r>
      <w:r w:rsidRPr="00597F07">
        <w:rPr>
          <w:rFonts w:ascii="Cambria" w:eastAsia="Times New Roman" w:hAnsi="Cambria"/>
        </w:rPr>
        <w:tab/>
      </w:r>
      <w:r w:rsidR="0000553F">
        <w:rPr>
          <w:rFonts w:ascii="Cambria" w:eastAsia="Times New Roman" w:hAnsi="Cambria"/>
        </w:rPr>
        <w:t>Supper at church</w:t>
      </w:r>
      <w:r w:rsidRPr="00597F07">
        <w:rPr>
          <w:rFonts w:ascii="Cambria" w:eastAsia="Times New Roman" w:hAnsi="Cambria"/>
        </w:rPr>
        <w:t xml:space="preserve">, </w:t>
      </w:r>
      <w:r w:rsidR="0000553F">
        <w:rPr>
          <w:rFonts w:ascii="Cambria" w:eastAsia="Times New Roman" w:hAnsi="Cambria"/>
        </w:rPr>
        <w:t>5:45</w:t>
      </w:r>
      <w:r w:rsidRPr="00597F07">
        <w:rPr>
          <w:rFonts w:ascii="Cambria" w:eastAsia="Times New Roman" w:hAnsi="Cambria"/>
        </w:rPr>
        <w:t xml:space="preserve"> PM</w:t>
      </w:r>
    </w:p>
    <w:p w14:paraId="604DB71C" w14:textId="1286DF6F" w:rsidR="0000553F" w:rsidRDefault="0000553F" w:rsidP="0000553F">
      <w:pPr>
        <w:pStyle w:val="ListParagraph"/>
        <w:numPr>
          <w:ilvl w:val="0"/>
          <w:numId w:val="30"/>
        </w:numPr>
        <w:tabs>
          <w:tab w:val="left" w:pos="1440"/>
          <w:tab w:val="left" w:pos="1710"/>
        </w:tabs>
        <w:spacing w:after="40"/>
        <w:rPr>
          <w:rFonts w:ascii="Cambria" w:eastAsia="Times New Roman" w:hAnsi="Cambria"/>
        </w:rPr>
      </w:pPr>
      <w:r>
        <w:rPr>
          <w:rFonts w:ascii="Cambria" w:eastAsia="Times New Roman" w:hAnsi="Cambria"/>
        </w:rPr>
        <w:t>Vespers, 6:30 PM</w:t>
      </w:r>
    </w:p>
    <w:p w14:paraId="13B3E503" w14:textId="4FD187CD" w:rsidR="00C0526A" w:rsidRDefault="00C0526A" w:rsidP="00C0526A">
      <w:pPr>
        <w:tabs>
          <w:tab w:val="left" w:pos="1440"/>
          <w:tab w:val="left" w:pos="1710"/>
        </w:tabs>
        <w:ind w:left="1710" w:hanging="1530"/>
        <w:rPr>
          <w:rFonts w:ascii="Cambria" w:eastAsia="Times New Roman" w:hAnsi="Cambria"/>
        </w:rPr>
      </w:pPr>
      <w:r>
        <w:rPr>
          <w:rFonts w:ascii="Cambria" w:eastAsia="Times New Roman" w:hAnsi="Cambria"/>
        </w:rPr>
        <w:t>Sat., Mar. 10</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Daylight Savings begins at midnight. Spring clocks forward!</w:t>
      </w:r>
    </w:p>
    <w:p w14:paraId="207684D7" w14:textId="07A6DB87" w:rsidR="004A64E2" w:rsidRDefault="00BA2CB7" w:rsidP="004A64E2">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345B65">
        <w:rPr>
          <w:rFonts w:ascii="Cambria" w:eastAsia="Times New Roman" w:hAnsi="Cambria"/>
        </w:rPr>
        <w:t xml:space="preserve">Mar. </w:t>
      </w:r>
      <w:r w:rsidR="000E2B6C">
        <w:rPr>
          <w:rFonts w:ascii="Cambria" w:eastAsia="Times New Roman" w:hAnsi="Cambria"/>
        </w:rPr>
        <w:t>11</w:t>
      </w:r>
      <w:r w:rsidR="00EF70EB" w:rsidRPr="00597F07">
        <w:rPr>
          <w:rFonts w:ascii="Cambria" w:eastAsia="Times New Roman" w:hAnsi="Cambria"/>
        </w:rPr>
        <w:tab/>
        <w:t>-</w:t>
      </w:r>
      <w:r w:rsidR="00EF70EB" w:rsidRPr="00597F07">
        <w:rPr>
          <w:rFonts w:ascii="Cambria" w:eastAsia="Times New Roman" w:hAnsi="Cambria"/>
        </w:rPr>
        <w:tab/>
      </w:r>
      <w:r w:rsidR="00F667DB">
        <w:rPr>
          <w:rFonts w:ascii="Cambria" w:eastAsia="Times New Roman" w:hAnsi="Cambria"/>
        </w:rPr>
        <w:t>Bible class &amp; Sunday School 9 AM</w:t>
      </w:r>
    </w:p>
    <w:p w14:paraId="7DD2F382" w14:textId="77777777" w:rsidR="00345B65" w:rsidRPr="00345B65" w:rsidRDefault="00EF70EB" w:rsidP="00345B65">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proofErr w:type="spellStart"/>
      <w:r w:rsidR="00345B65">
        <w:rPr>
          <w:rFonts w:ascii="Cambria" w:eastAsia="Times New Roman" w:hAnsi="Cambria"/>
        </w:rPr>
        <w:t>Laetare</w:t>
      </w:r>
      <w:proofErr w:type="spellEnd"/>
      <w:r w:rsidR="0000553F">
        <w:rPr>
          <w:rFonts w:ascii="Cambria" w:eastAsia="Times New Roman" w:hAnsi="Cambria"/>
        </w:rPr>
        <w:t xml:space="preserve"> – Lent </w:t>
      </w:r>
      <w:r w:rsidR="00345B65">
        <w:rPr>
          <w:rFonts w:ascii="Cambria" w:eastAsia="Times New Roman" w:hAnsi="Cambria"/>
        </w:rPr>
        <w:t>4</w:t>
      </w:r>
      <w:r w:rsidRPr="004A64E2">
        <w:rPr>
          <w:rFonts w:ascii="Cambria" w:eastAsia="Times New Roman" w:hAnsi="Cambria"/>
        </w:rPr>
        <w:t>)</w:t>
      </w:r>
    </w:p>
    <w:p w14:paraId="19078472" w14:textId="77777777" w:rsidR="000E2B6C" w:rsidRPr="008D666B" w:rsidRDefault="000E2B6C" w:rsidP="000E2B6C">
      <w:pPr>
        <w:spacing w:before="240" w:after="40"/>
        <w:rPr>
          <w:rFonts w:ascii="Cambria" w:eastAsia="Times New Roman" w:hAnsi="Cambria" w:cs="Times New Roman"/>
          <w:b/>
          <w:bCs/>
          <w:sz w:val="22"/>
          <w:szCs w:val="22"/>
        </w:rPr>
      </w:pPr>
      <w:r w:rsidRPr="008D666B">
        <w:rPr>
          <w:rFonts w:ascii="Cambria" w:eastAsia="Times New Roman" w:hAnsi="Cambria" w:cs="Times New Roman"/>
          <w:b/>
          <w:bCs/>
          <w:sz w:val="22"/>
          <w:szCs w:val="22"/>
        </w:rPr>
        <w:t>God’s Word at Home:</w:t>
      </w:r>
    </w:p>
    <w:p w14:paraId="5070BDDD" w14:textId="534AB090" w:rsidR="000E2B6C" w:rsidRPr="008D666B" w:rsidRDefault="000E2B6C" w:rsidP="000E2B6C">
      <w:pPr>
        <w:tabs>
          <w:tab w:val="left" w:pos="1800"/>
        </w:tabs>
        <w:ind w:left="1800" w:hanging="1620"/>
        <w:rPr>
          <w:rFonts w:ascii="Times New Roman" w:hAnsi="Times New Roman" w:cs="Times New Roman"/>
        </w:rPr>
      </w:pPr>
      <w:r w:rsidRPr="008D666B">
        <w:rPr>
          <w:rFonts w:ascii="Cambria" w:eastAsia="Times New Roman" w:hAnsi="Cambria"/>
          <w:b/>
          <w:u w:val="single"/>
        </w:rPr>
        <w:t>Bible Reading</w:t>
      </w:r>
      <w:r w:rsidRPr="008D666B">
        <w:rPr>
          <w:rFonts w:ascii="Cambria" w:eastAsia="Times New Roman" w:hAnsi="Cambria"/>
        </w:rPr>
        <w:t>:</w:t>
      </w:r>
      <w:r w:rsidRPr="008D666B">
        <w:rPr>
          <w:rFonts w:ascii="Cambria" w:eastAsia="Times New Roman" w:hAnsi="Cambria"/>
        </w:rPr>
        <w:tab/>
      </w:r>
      <w:r w:rsidR="008A053A" w:rsidRPr="008A053A">
        <w:rPr>
          <w:rFonts w:ascii="Times New Roman" w:hAnsi="Times New Roman" w:cs="Times New Roman"/>
        </w:rPr>
        <w:t>2 Chronicles 17-30</w:t>
      </w:r>
    </w:p>
    <w:p w14:paraId="1030A6D2" w14:textId="43EC339B" w:rsidR="000E2B6C" w:rsidRPr="008D666B" w:rsidRDefault="000E2B6C" w:rsidP="000E2B6C">
      <w:pPr>
        <w:tabs>
          <w:tab w:val="left" w:pos="1800"/>
        </w:tabs>
        <w:ind w:left="1800" w:hanging="1620"/>
        <w:rPr>
          <w:rFonts w:ascii="Cambria" w:eastAsia="Times New Roman" w:hAnsi="Cambria"/>
        </w:rPr>
      </w:pPr>
      <w:r w:rsidRPr="008D666B">
        <w:rPr>
          <w:rFonts w:ascii="Cambria" w:eastAsia="Times New Roman" w:hAnsi="Cambria"/>
          <w:b/>
          <w:u w:val="single"/>
        </w:rPr>
        <w:t>Small Catechism</w:t>
      </w:r>
      <w:r w:rsidRPr="008D666B">
        <w:rPr>
          <w:rFonts w:ascii="Cambria" w:eastAsia="Times New Roman" w:hAnsi="Cambria"/>
        </w:rPr>
        <w:t>:</w:t>
      </w:r>
      <w:r w:rsidRPr="008D666B">
        <w:rPr>
          <w:rFonts w:ascii="Cambria" w:eastAsia="Times New Roman" w:hAnsi="Cambria"/>
        </w:rPr>
        <w:tab/>
        <w:t xml:space="preserve">Lord’s Prayer, </w:t>
      </w:r>
      <w:r w:rsidR="008A053A" w:rsidRPr="008A053A">
        <w:rPr>
          <w:rFonts w:ascii="Times New Roman" w:hAnsi="Times New Roman" w:cs="Times New Roman"/>
        </w:rPr>
        <w:t>Seventh Petition</w:t>
      </w:r>
    </w:p>
    <w:p w14:paraId="357C9078" w14:textId="7FD4352E" w:rsidR="000E2B6C" w:rsidRPr="008D666B" w:rsidRDefault="000E2B6C" w:rsidP="000E2B6C">
      <w:pPr>
        <w:tabs>
          <w:tab w:val="left" w:pos="1800"/>
        </w:tabs>
        <w:ind w:left="1800" w:hanging="1620"/>
        <w:rPr>
          <w:rFonts w:ascii="Cambria" w:eastAsia="Times New Roman" w:hAnsi="Cambria"/>
        </w:rPr>
      </w:pPr>
      <w:r w:rsidRPr="008D666B">
        <w:rPr>
          <w:rFonts w:ascii="Cambria" w:eastAsia="Times New Roman" w:hAnsi="Cambria"/>
          <w:b/>
          <w:u w:val="single"/>
        </w:rPr>
        <w:t>Bible Passages</w:t>
      </w:r>
      <w:r w:rsidRPr="008D666B">
        <w:rPr>
          <w:rFonts w:ascii="Cambria" w:eastAsia="Times New Roman" w:hAnsi="Cambria"/>
        </w:rPr>
        <w:t>:</w:t>
      </w:r>
      <w:r w:rsidRPr="008D666B">
        <w:rPr>
          <w:rFonts w:ascii="Cambria" w:eastAsia="Times New Roman" w:hAnsi="Cambria"/>
        </w:rPr>
        <w:tab/>
      </w:r>
      <w:r w:rsidR="008A053A">
        <w:rPr>
          <w:rFonts w:ascii="Cambria" w:eastAsia="Times New Roman" w:hAnsi="Cambria"/>
        </w:rPr>
        <w:t>John 1:14, John 1:17-18</w:t>
      </w:r>
    </w:p>
    <w:p w14:paraId="0EB49CB1" w14:textId="77777777" w:rsidR="000E2B6C" w:rsidRDefault="000E2B6C" w:rsidP="005B0E26">
      <w:pPr>
        <w:pBdr>
          <w:bottom w:val="double" w:sz="6" w:space="1" w:color="auto"/>
        </w:pBdr>
        <w:tabs>
          <w:tab w:val="left" w:pos="1710"/>
          <w:tab w:val="left" w:pos="1980"/>
        </w:tabs>
        <w:spacing w:after="120"/>
        <w:rPr>
          <w:rFonts w:ascii="Cambria" w:eastAsia="Times New Roman" w:hAnsi="Cambria" w:cs="Times New Roman"/>
          <w:szCs w:val="22"/>
        </w:rPr>
      </w:pPr>
    </w:p>
    <w:p w14:paraId="3C4DE30F" w14:textId="77777777"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6F4F71">
        <w:rPr>
          <w:rFonts w:ascii="Calibri" w:eastAsia="Times New Roman" w:hAnsi="Calibri" w:cs="Times New Roman"/>
          <w:b/>
          <w:bCs/>
          <w:sz w:val="32"/>
          <w:szCs w:val="24"/>
        </w:rPr>
        <w:t xml:space="preserve">Lent </w:t>
      </w:r>
      <w:r w:rsidR="00C25C71">
        <w:rPr>
          <w:rFonts w:ascii="Calibri" w:eastAsia="Times New Roman" w:hAnsi="Calibri" w:cs="Times New Roman"/>
          <w:b/>
          <w:bCs/>
          <w:sz w:val="32"/>
          <w:szCs w:val="24"/>
        </w:rPr>
        <w:t>3 - Oculi</w:t>
      </w:r>
    </w:p>
    <w:p w14:paraId="130C96E3" w14:textId="77777777" w:rsidR="00D13ECD" w:rsidRPr="00D13ECD" w:rsidRDefault="002E3B60"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16DC50B">
          <v:rect id="_x0000_i1025" style="width:0;height:1.5pt" o:hralign="center" o:hrstd="t" o:hr="t" fillcolor="#aca899" stroked="f"/>
        </w:pict>
      </w:r>
    </w:p>
    <w:p w14:paraId="65052D2C" w14:textId="77777777"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14:paraId="12A2DF5B" w14:textId="77777777" w:rsidR="00C25C71" w:rsidRDefault="00C25C71" w:rsidP="00C25C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#263 - </w:t>
      </w:r>
      <w:r w:rsidRPr="00EE4968">
        <w:rPr>
          <w:rFonts w:ascii="Calibri" w:eastAsia="Times New Roman" w:hAnsi="Calibri" w:cs="Times New Roman"/>
          <w:bCs/>
          <w:i/>
          <w:sz w:val="22"/>
          <w:szCs w:val="22"/>
        </w:rPr>
        <w:t>O Little Flock, Fear Not the Foe</w:t>
      </w:r>
    </w:p>
    <w:p w14:paraId="0D5F6EE4" w14:textId="77777777" w:rsidR="00C25C71" w:rsidRPr="006F7F1D" w:rsidRDefault="00C25C71" w:rsidP="00C25C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the Creed)</w:t>
      </w:r>
      <w:r w:rsidRPr="00C0281D">
        <w:rPr>
          <w:rFonts w:ascii="Calibri" w:eastAsia="Times New Roman" w:hAnsi="Calibri" w:cs="Times New Roman"/>
          <w:b/>
          <w:bCs/>
          <w:i/>
          <w:iCs/>
        </w:rPr>
        <w:tab/>
      </w:r>
      <w:r w:rsidRPr="000C0D98">
        <w:rPr>
          <w:rFonts w:ascii="Calibri" w:eastAsia="Times New Roman" w:hAnsi="Calibri" w:cs="Times New Roman"/>
          <w:bCs/>
          <w:i/>
          <w:sz w:val="21"/>
          <w:szCs w:val="21"/>
        </w:rPr>
        <w:t>TLH #</w:t>
      </w:r>
      <w:r>
        <w:rPr>
          <w:rFonts w:ascii="Calibri" w:eastAsia="Times New Roman" w:hAnsi="Calibri" w:cs="Times New Roman"/>
          <w:bCs/>
          <w:i/>
          <w:sz w:val="21"/>
          <w:szCs w:val="21"/>
        </w:rPr>
        <w:t>444</w:t>
      </w:r>
      <w:r w:rsidRPr="000C0D98">
        <w:rPr>
          <w:rFonts w:ascii="Calibri" w:eastAsia="Times New Roman" w:hAnsi="Calibri" w:cs="Times New Roman"/>
          <w:bCs/>
          <w:i/>
          <w:sz w:val="21"/>
          <w:szCs w:val="21"/>
        </w:rPr>
        <w:t xml:space="preserve"> - </w:t>
      </w:r>
      <w:r w:rsidRPr="00EE4968">
        <w:rPr>
          <w:rFonts w:ascii="Calibri" w:eastAsia="Times New Roman" w:hAnsi="Calibri" w:cs="Times New Roman"/>
          <w:bCs/>
          <w:i/>
          <w:sz w:val="21"/>
          <w:szCs w:val="21"/>
        </w:rPr>
        <w:t>Rise! To Arms! With Prayer Employ You</w:t>
      </w:r>
    </w:p>
    <w:p w14:paraId="212DE996" w14:textId="77777777" w:rsidR="00C25C71" w:rsidRDefault="00C25C71" w:rsidP="00C25C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General Prayer)</w:t>
      </w:r>
      <w:r>
        <w:rPr>
          <w:rFonts w:ascii="Calibri" w:eastAsia="Times New Roman" w:hAnsi="Calibri" w:cs="Times New Roman"/>
          <w:bCs/>
          <w:i/>
          <w:sz w:val="22"/>
          <w:szCs w:val="22"/>
        </w:rPr>
        <w:tab/>
      </w:r>
      <w:r w:rsidRPr="000C0D98">
        <w:rPr>
          <w:rFonts w:ascii="Calibri" w:eastAsia="Times New Roman" w:hAnsi="Calibri" w:cs="Times New Roman"/>
          <w:bCs/>
          <w:i/>
          <w:sz w:val="21"/>
          <w:szCs w:val="21"/>
        </w:rPr>
        <w:t>TLH #</w:t>
      </w:r>
      <w:r>
        <w:rPr>
          <w:rFonts w:ascii="Calibri" w:eastAsia="Times New Roman" w:hAnsi="Calibri" w:cs="Times New Roman"/>
          <w:bCs/>
          <w:i/>
          <w:sz w:val="21"/>
          <w:szCs w:val="21"/>
        </w:rPr>
        <w:t>446</w:t>
      </w:r>
      <w:r w:rsidRPr="000C0D98">
        <w:rPr>
          <w:rFonts w:ascii="Calibri" w:eastAsia="Times New Roman" w:hAnsi="Calibri" w:cs="Times New Roman"/>
          <w:bCs/>
          <w:i/>
          <w:sz w:val="21"/>
          <w:szCs w:val="21"/>
        </w:rPr>
        <w:t xml:space="preserve"> – </w:t>
      </w:r>
      <w:r w:rsidRPr="00EE4968">
        <w:rPr>
          <w:rFonts w:ascii="Calibri" w:eastAsia="Times New Roman" w:hAnsi="Calibri" w:cs="Times New Roman"/>
          <w:bCs/>
          <w:i/>
          <w:sz w:val="21"/>
          <w:szCs w:val="21"/>
        </w:rPr>
        <w:t>Rise, My Soul, to Watch and Pray</w:t>
      </w:r>
    </w:p>
    <w:p w14:paraId="7966E147" w14:textId="77777777" w:rsidR="00C25C71" w:rsidRDefault="00C25C71" w:rsidP="00C25C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#325 - </w:t>
      </w:r>
      <w:r w:rsidRPr="00EE4968">
        <w:rPr>
          <w:rFonts w:ascii="Calibri" w:eastAsia="Times New Roman" w:hAnsi="Calibri" w:cs="Times New Roman"/>
          <w:bCs/>
          <w:i/>
          <w:sz w:val="22"/>
          <w:szCs w:val="22"/>
        </w:rPr>
        <w:t xml:space="preserve">O Thou that </w:t>
      </w:r>
      <w:proofErr w:type="spellStart"/>
      <w:r w:rsidRPr="00EE4968">
        <w:rPr>
          <w:rFonts w:ascii="Calibri" w:eastAsia="Times New Roman" w:hAnsi="Calibri" w:cs="Times New Roman"/>
          <w:bCs/>
          <w:i/>
          <w:sz w:val="22"/>
          <w:szCs w:val="22"/>
        </w:rPr>
        <w:t>Hear'st</w:t>
      </w:r>
      <w:proofErr w:type="spellEnd"/>
      <w:r w:rsidRPr="00EE4968">
        <w:rPr>
          <w:rFonts w:ascii="Calibri" w:eastAsia="Times New Roman" w:hAnsi="Calibri" w:cs="Times New Roman"/>
          <w:bCs/>
          <w:i/>
          <w:sz w:val="22"/>
          <w:szCs w:val="22"/>
        </w:rPr>
        <w:t xml:space="preserve"> </w:t>
      </w:r>
    </w:p>
    <w:p w14:paraId="7ADD4D10" w14:textId="77777777" w:rsidR="00C25C71" w:rsidRDefault="00C25C71" w:rsidP="00C25C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r>
      <w:r w:rsidRPr="000C0D98">
        <w:rPr>
          <w:rFonts w:ascii="Calibri" w:eastAsia="Times New Roman" w:hAnsi="Calibri" w:cs="Times New Roman"/>
          <w:bCs/>
          <w:i/>
          <w:sz w:val="21"/>
          <w:szCs w:val="21"/>
        </w:rPr>
        <w:t>TLH #</w:t>
      </w:r>
      <w:r>
        <w:rPr>
          <w:rFonts w:ascii="Calibri" w:eastAsia="Times New Roman" w:hAnsi="Calibri" w:cs="Times New Roman"/>
          <w:bCs/>
          <w:i/>
          <w:sz w:val="21"/>
          <w:szCs w:val="21"/>
        </w:rPr>
        <w:t>301</w:t>
      </w:r>
      <w:r w:rsidRPr="000C0D98">
        <w:rPr>
          <w:rFonts w:ascii="Calibri" w:eastAsia="Times New Roman" w:hAnsi="Calibri" w:cs="Times New Roman"/>
          <w:bCs/>
          <w:i/>
          <w:sz w:val="21"/>
          <w:szCs w:val="21"/>
        </w:rPr>
        <w:t xml:space="preserve"> – </w:t>
      </w:r>
      <w:r w:rsidRPr="00EE4968">
        <w:rPr>
          <w:rFonts w:ascii="Calibri" w:eastAsia="Times New Roman" w:hAnsi="Calibri" w:cs="Times New Roman"/>
          <w:bCs/>
          <w:i/>
          <w:sz w:val="21"/>
          <w:szCs w:val="21"/>
        </w:rPr>
        <w:t>He that Believes and Is Baptized</w:t>
      </w:r>
    </w:p>
    <w:p w14:paraId="16E24AC9" w14:textId="77777777" w:rsidR="00D13ECD" w:rsidRPr="00D13ECD" w:rsidRDefault="002E3B60"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B2CEB25">
          <v:rect id="_x0000_i1026" style="width:0;height:1.5pt" o:hralign="center" o:hrstd="t" o:hr="t" fillcolor="#aca899" stroked="f"/>
        </w:pict>
      </w:r>
    </w:p>
    <w:p w14:paraId="025BD11F" w14:textId="0A6DB810" w:rsidR="00D13ECD" w:rsidRPr="008C1B3A" w:rsidRDefault="00CA2F26" w:rsidP="008C1B3A">
      <w:pPr>
        <w:shd w:val="clear" w:color="auto" w:fill="FFFFFF" w:themeFill="background1"/>
        <w:jc w:val="center"/>
        <w:outlineLvl w:val="1"/>
        <w:rPr>
          <w:rFonts w:asciiTheme="minorHAnsi" w:hAnsiTheme="minorHAnsi"/>
          <w:bCs/>
          <w:i/>
          <w:sz w:val="22"/>
          <w:szCs w:val="24"/>
        </w:rPr>
      </w:pPr>
      <w:r w:rsidRPr="008C1B3A">
        <w:rPr>
          <w:rFonts w:asciiTheme="minorHAnsi" w:hAnsiTheme="minorHAnsi"/>
          <w:bCs/>
          <w:i/>
          <w:sz w:val="22"/>
          <w:szCs w:val="24"/>
        </w:rPr>
        <w:t xml:space="preserve">        </w:t>
      </w:r>
      <w:r w:rsidR="008C1B3A">
        <w:rPr>
          <w:rFonts w:asciiTheme="minorHAnsi" w:hAnsiTheme="minorHAnsi"/>
          <w:bCs/>
          <w:i/>
          <w:sz w:val="22"/>
          <w:szCs w:val="24"/>
        </w:rPr>
        <w:t>2 Samuel 22:1-</w:t>
      </w:r>
      <w:proofErr w:type="gramStart"/>
      <w:r w:rsidR="008C1B3A">
        <w:rPr>
          <w:rFonts w:asciiTheme="minorHAnsi" w:hAnsiTheme="minorHAnsi"/>
          <w:bCs/>
          <w:i/>
          <w:sz w:val="22"/>
          <w:szCs w:val="24"/>
        </w:rPr>
        <w:t>7  +</w:t>
      </w:r>
      <w:proofErr w:type="gramEnd"/>
      <w:r w:rsidR="008C1B3A">
        <w:rPr>
          <w:rFonts w:asciiTheme="minorHAnsi" w:hAnsiTheme="minorHAnsi"/>
          <w:bCs/>
          <w:i/>
          <w:sz w:val="22"/>
          <w:szCs w:val="24"/>
        </w:rPr>
        <w:t xml:space="preserve">  </w:t>
      </w:r>
      <w:r w:rsidR="00C25C71" w:rsidRPr="008C1B3A">
        <w:rPr>
          <w:rFonts w:asciiTheme="minorHAnsi" w:hAnsiTheme="minorHAnsi"/>
          <w:bCs/>
          <w:i/>
          <w:sz w:val="22"/>
          <w:szCs w:val="24"/>
        </w:rPr>
        <w:t>Ephesians 5:1-9</w:t>
      </w:r>
      <w:r w:rsidR="008C1B3A">
        <w:rPr>
          <w:rFonts w:asciiTheme="minorHAnsi" w:hAnsiTheme="minorHAnsi"/>
          <w:bCs/>
          <w:i/>
          <w:sz w:val="22"/>
          <w:szCs w:val="24"/>
        </w:rPr>
        <w:t xml:space="preserve">  +  </w:t>
      </w:r>
      <w:r w:rsidR="00C25C71" w:rsidRPr="008C1B3A">
        <w:rPr>
          <w:rFonts w:asciiTheme="minorHAnsi" w:hAnsiTheme="minorHAnsi"/>
          <w:bCs/>
          <w:i/>
          <w:sz w:val="22"/>
          <w:szCs w:val="24"/>
        </w:rPr>
        <w:t>Luke 11:14-28</w:t>
      </w:r>
    </w:p>
    <w:p w14:paraId="17724C69" w14:textId="77777777" w:rsidR="00D13ECD" w:rsidRPr="00D13ECD" w:rsidRDefault="002E3B60"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3545D478">
          <v:rect id="_x0000_i1027" style="width:0;height:1.5pt" o:hralign="center" o:hrstd="t" o:hr="t" fillcolor="#aca899" stroked="f"/>
        </w:pict>
      </w:r>
    </w:p>
    <w:p w14:paraId="16EA09D4" w14:textId="77777777" w:rsidR="00C25C71" w:rsidRPr="004E2C62" w:rsidRDefault="00C25C71" w:rsidP="00C25C71">
      <w:pPr>
        <w:tabs>
          <w:tab w:val="right" w:pos="6750"/>
        </w:tabs>
        <w:spacing w:after="40"/>
        <w:ind w:left="360" w:hanging="36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Pr>
          <w:rFonts w:ascii="Calibri" w:hAnsi="Calibri"/>
          <w:b/>
          <w:bCs/>
          <w:sz w:val="26"/>
          <w:szCs w:val="26"/>
        </w:rPr>
        <w:t xml:space="preserve"> </w:t>
      </w:r>
      <w:r w:rsidRPr="00B80193">
        <w:rPr>
          <w:rFonts w:ascii="Calibri" w:hAnsi="Calibri"/>
          <w:bCs/>
          <w:i/>
          <w:sz w:val="18"/>
          <w:szCs w:val="26"/>
        </w:rPr>
        <w:t>(after the general Absolution)</w:t>
      </w:r>
      <w:r w:rsidRPr="00B80193">
        <w:rPr>
          <w:rFonts w:ascii="Calibri" w:hAnsi="Calibri"/>
          <w:b/>
          <w:bCs/>
          <w:i/>
          <w:sz w:val="14"/>
          <w:szCs w:val="22"/>
        </w:rPr>
        <w:tab/>
      </w:r>
      <w:r w:rsidRPr="004C3923">
        <w:rPr>
          <w:rFonts w:asciiTheme="minorHAnsi" w:hAnsiTheme="minorHAnsi"/>
          <w:i/>
          <w:iCs/>
          <w:sz w:val="18"/>
          <w:szCs w:val="18"/>
        </w:rPr>
        <w:t>Psalm 25:15-16</w:t>
      </w:r>
      <w:r w:rsidRPr="00EB5441">
        <w:rPr>
          <w:rFonts w:asciiTheme="minorHAnsi" w:hAnsiTheme="minorHAnsi"/>
          <w:i/>
          <w:iCs/>
          <w:sz w:val="18"/>
          <w:szCs w:val="18"/>
        </w:rPr>
        <w:t>;</w:t>
      </w:r>
      <w:r w:rsidRPr="00EB5441">
        <w:rPr>
          <w:rFonts w:asciiTheme="minorHAnsi" w:hAnsiTheme="minorHAnsi"/>
          <w:i/>
          <w:iCs/>
          <w:sz w:val="16"/>
          <w:szCs w:val="16"/>
        </w:rPr>
        <w:t xml:space="preserve"> </w:t>
      </w:r>
      <w:r>
        <w:rPr>
          <w:rFonts w:asciiTheme="minorHAnsi" w:hAnsiTheme="minorHAnsi"/>
          <w:i/>
          <w:iCs/>
          <w:sz w:val="18"/>
          <w:szCs w:val="18"/>
        </w:rPr>
        <w:t>Psalm 25:1</w:t>
      </w:r>
    </w:p>
    <w:p w14:paraId="2B87BE8B" w14:textId="77777777" w:rsidR="00C25C71" w:rsidRPr="004C3923" w:rsidRDefault="00C25C71" w:rsidP="00C25C71">
      <w:pPr>
        <w:pStyle w:val="NoSpacing"/>
        <w:ind w:left="360" w:hanging="360"/>
        <w:jc w:val="both"/>
      </w:pPr>
      <w:r w:rsidRPr="000E1727">
        <w:rPr>
          <w:rFonts w:ascii="LSBSymbol" w:hAnsi="LSBSymbol"/>
          <w:bCs/>
          <w:szCs w:val="22"/>
        </w:rPr>
        <w:t>P</w:t>
      </w:r>
      <w:r w:rsidRPr="00EB5441">
        <w:rPr>
          <w:rFonts w:ascii="LSBSymbol" w:hAnsi="LSBSymbol"/>
          <w:bCs/>
          <w:szCs w:val="22"/>
        </w:rPr>
        <w:tab/>
      </w:r>
      <w:r w:rsidRPr="00EB5441">
        <w:rPr>
          <w:bCs/>
          <w:i/>
          <w:iCs/>
          <w:szCs w:val="22"/>
        </w:rPr>
        <w:t xml:space="preserve"> (</w:t>
      </w:r>
      <w:proofErr w:type="gramStart"/>
      <w:r w:rsidRPr="00EB5441">
        <w:rPr>
          <w:bCs/>
          <w:i/>
          <w:iCs/>
          <w:szCs w:val="22"/>
        </w:rPr>
        <w:t>Antiphon)</w:t>
      </w:r>
      <w:r w:rsidRPr="00EB5441">
        <w:rPr>
          <w:bCs/>
          <w:szCs w:val="22"/>
        </w:rPr>
        <w:t xml:space="preserve">  </w:t>
      </w:r>
      <w:r w:rsidRPr="004C3923">
        <w:t>MY</w:t>
      </w:r>
      <w:proofErr w:type="gramEnd"/>
      <w:r w:rsidRPr="004C3923">
        <w:t xml:space="preserve"> EYES are </w:t>
      </w:r>
      <w:proofErr w:type="spellStart"/>
      <w:r w:rsidRPr="004C3923">
        <w:t>ev</w:t>
      </w:r>
      <w:proofErr w:type="spellEnd"/>
      <w:r>
        <w:t xml:space="preserve">- | </w:t>
      </w:r>
      <w:proofErr w:type="spellStart"/>
      <w:r w:rsidRPr="004C3923">
        <w:t>er</w:t>
      </w:r>
      <w:proofErr w:type="spellEnd"/>
      <w:r w:rsidRPr="004C3923">
        <w:t xml:space="preserve"> toward the Lord, * </w:t>
      </w:r>
    </w:p>
    <w:p w14:paraId="11A59AA3" w14:textId="77777777" w:rsidR="00C25C71" w:rsidRPr="004C3923" w:rsidRDefault="00C25C71" w:rsidP="00C25C71">
      <w:pPr>
        <w:ind w:left="360" w:hanging="360"/>
        <w:jc w:val="both"/>
      </w:pPr>
      <w:r>
        <w:tab/>
      </w:r>
      <w:r w:rsidRPr="004C3923">
        <w:tab/>
        <w:t xml:space="preserve">For He shall pluck my feet </w:t>
      </w:r>
      <w:r>
        <w:t xml:space="preserve">| </w:t>
      </w:r>
      <w:r w:rsidRPr="004C3923">
        <w:t xml:space="preserve">out of the net. </w:t>
      </w:r>
    </w:p>
    <w:p w14:paraId="192A2547" w14:textId="77777777" w:rsidR="00C25C71" w:rsidRDefault="00C25C71" w:rsidP="00C25C71">
      <w:pPr>
        <w:ind w:left="360"/>
        <w:jc w:val="both"/>
      </w:pPr>
      <w:r w:rsidRPr="004C3923">
        <w:t xml:space="preserve">Turn Yourself to me, and have </w:t>
      </w:r>
      <w:r>
        <w:t xml:space="preserve">| </w:t>
      </w:r>
      <w:r w:rsidRPr="004C3923">
        <w:t xml:space="preserve">mercy on me, * </w:t>
      </w:r>
    </w:p>
    <w:p w14:paraId="00E4C1E7" w14:textId="77777777" w:rsidR="00C25C71" w:rsidRDefault="00C25C71" w:rsidP="00C25C71">
      <w:pPr>
        <w:ind w:left="360" w:firstLine="360"/>
        <w:jc w:val="both"/>
      </w:pPr>
      <w:r w:rsidRPr="004C3923">
        <w:t xml:space="preserve">For I am desolate </w:t>
      </w:r>
      <w:r>
        <w:t xml:space="preserve">| </w:t>
      </w:r>
      <w:r w:rsidRPr="004C3923">
        <w:t>and afflicted</w:t>
      </w:r>
      <w:r w:rsidRPr="004C3923">
        <w:rPr>
          <w:i/>
        </w:rPr>
        <w:t>.</w:t>
      </w:r>
      <w:r w:rsidRPr="004C3923">
        <w:t xml:space="preserve"> </w:t>
      </w:r>
      <w:r w:rsidRPr="00366018">
        <w:t xml:space="preserve"> </w:t>
      </w:r>
    </w:p>
    <w:p w14:paraId="62EF7BBB" w14:textId="77777777" w:rsidR="00C25C71" w:rsidRPr="000D2A9D" w:rsidRDefault="00C25C71" w:rsidP="00C25C71">
      <w:pPr>
        <w:ind w:left="360" w:hanging="360"/>
        <w:jc w:val="both"/>
        <w:rPr>
          <w:i/>
          <w:sz w:val="18"/>
        </w:rPr>
      </w:pPr>
      <w:r>
        <w:rPr>
          <w:i/>
          <w:noProof/>
          <w:sz w:val="18"/>
        </w:rPr>
        <w:drawing>
          <wp:inline distT="0" distB="0" distL="0" distR="0" wp14:anchorId="52F4BF82" wp14:editId="1263B5BF">
            <wp:extent cx="3505200" cy="41757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6.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5200" cy="417576"/>
                    </a:xfrm>
                    <a:prstGeom prst="rect">
                      <a:avLst/>
                    </a:prstGeom>
                  </pic:spPr>
                </pic:pic>
              </a:graphicData>
            </a:graphic>
          </wp:inline>
        </w:drawing>
      </w:r>
    </w:p>
    <w:p w14:paraId="186A9359" w14:textId="77777777" w:rsidR="00C25C71" w:rsidRPr="004C3923" w:rsidRDefault="00C25C71" w:rsidP="00C25C71">
      <w:pPr>
        <w:ind w:left="360" w:hanging="360"/>
        <w:jc w:val="both"/>
        <w:rPr>
          <w:b/>
        </w:rPr>
      </w:pPr>
      <w:r>
        <w:rPr>
          <w:rFonts w:ascii="LSBSymbol" w:hAnsi="LSBSymbol"/>
          <w:bCs/>
          <w:szCs w:val="22"/>
        </w:rPr>
        <w:t>C</w:t>
      </w:r>
      <w:r w:rsidRPr="00FA4B3B">
        <w:rPr>
          <w:rFonts w:ascii="Cambria" w:hAnsi="Cambria"/>
          <w:bCs/>
          <w:szCs w:val="22"/>
        </w:rPr>
        <w:tab/>
      </w:r>
      <w:proofErr w:type="gramStart"/>
      <w:r w:rsidRPr="004C3923">
        <w:rPr>
          <w:b/>
        </w:rPr>
        <w:t>To</w:t>
      </w:r>
      <w:proofErr w:type="gramEnd"/>
      <w:r w:rsidRPr="004C3923">
        <w:rPr>
          <w:b/>
        </w:rPr>
        <w:t xml:space="preserve"> You, O Lord, I </w:t>
      </w:r>
      <w:r>
        <w:rPr>
          <w:b/>
        </w:rPr>
        <w:t xml:space="preserve">| </w:t>
      </w:r>
      <w:r w:rsidRPr="004C3923">
        <w:rPr>
          <w:b/>
        </w:rPr>
        <w:t xml:space="preserve">lift up my soul. * </w:t>
      </w:r>
    </w:p>
    <w:p w14:paraId="4BA3772D" w14:textId="77777777" w:rsidR="00C25C71" w:rsidRPr="001B530E" w:rsidRDefault="00C25C71" w:rsidP="00C25C71">
      <w:pPr>
        <w:spacing w:after="120"/>
        <w:ind w:left="360" w:hanging="360"/>
        <w:jc w:val="both"/>
        <w:rPr>
          <w:b/>
          <w:szCs w:val="18"/>
        </w:rPr>
      </w:pPr>
      <w:r>
        <w:rPr>
          <w:b/>
        </w:rPr>
        <w:tab/>
      </w:r>
      <w:r w:rsidRPr="004C3923">
        <w:rPr>
          <w:b/>
        </w:rPr>
        <w:tab/>
        <w:t xml:space="preserve">O my God, I trust in You; let me </w:t>
      </w:r>
      <w:r>
        <w:rPr>
          <w:b/>
        </w:rPr>
        <w:t xml:space="preserve">| </w:t>
      </w:r>
      <w:r w:rsidRPr="004C3923">
        <w:rPr>
          <w:b/>
        </w:rPr>
        <w:t>not be ashamed;</w:t>
      </w:r>
    </w:p>
    <w:p w14:paraId="591FDBE1" w14:textId="77777777" w:rsidR="00C25C71" w:rsidRPr="00D021A5" w:rsidRDefault="00C25C71" w:rsidP="00C25C71">
      <w:pPr>
        <w:tabs>
          <w:tab w:val="right" w:pos="6750"/>
        </w:tabs>
        <w:spacing w:after="40"/>
        <w:ind w:left="360"/>
        <w:rPr>
          <w:b/>
        </w:rPr>
      </w:pPr>
      <w:r w:rsidRPr="00871B9A">
        <w:rPr>
          <w:rFonts w:asciiTheme="minorHAnsi" w:hAnsiTheme="minorHAnsi"/>
          <w:b/>
        </w:rPr>
        <w:t>GLORIA PATRI</w:t>
      </w:r>
      <w:r w:rsidRPr="00871B9A">
        <w:rPr>
          <w:rFonts w:asciiTheme="minorHAnsi" w:hAnsiTheme="minorHAnsi"/>
        </w:rPr>
        <w:t xml:space="preserve"> (p.16):</w:t>
      </w:r>
      <w:r>
        <w:rPr>
          <w:rFonts w:ascii="Cambria" w:hAnsi="Cambria"/>
          <w:b/>
        </w:rPr>
        <w:t xml:space="preserve"> Glory be to the Father, and to the Son, </w:t>
      </w:r>
      <w:r>
        <w:rPr>
          <w:rFonts w:ascii="Cambria" w:eastAsia="Calibri" w:hAnsi="Cambria" w:cs="Times New Roman"/>
          <w:b/>
          <w:bCs/>
        </w:rPr>
        <w:t xml:space="preserve">and to the </w:t>
      </w:r>
      <w:r w:rsidRPr="00D76E1D">
        <w:rPr>
          <w:rFonts w:ascii="Cambria" w:eastAsia="Calibri" w:hAnsi="Cambria" w:cs="Times New Roman"/>
          <w:b/>
          <w:bCs/>
        </w:rPr>
        <w:t xml:space="preserve">Holy </w:t>
      </w:r>
      <w:proofErr w:type="gramStart"/>
      <w:r w:rsidRPr="00D76E1D">
        <w:rPr>
          <w:rFonts w:ascii="Cambria" w:eastAsia="Calibri" w:hAnsi="Cambria" w:cs="Times New Roman"/>
          <w:b/>
          <w:bCs/>
        </w:rPr>
        <w:t xml:space="preserve">Ghost; </w:t>
      </w:r>
      <w:r>
        <w:rPr>
          <w:rFonts w:ascii="Cambria" w:eastAsia="Calibri" w:hAnsi="Cambria" w:cs="Times New Roman"/>
          <w:b/>
          <w:bCs/>
        </w:rPr>
        <w:t xml:space="preserve"> </w:t>
      </w:r>
      <w:r>
        <w:rPr>
          <w:rFonts w:ascii="Cambria" w:hAnsi="Cambria"/>
          <w:b/>
        </w:rPr>
        <w:t>as</w:t>
      </w:r>
      <w:proofErr w:type="gramEnd"/>
      <w:r>
        <w:rPr>
          <w:rFonts w:ascii="Cambria" w:hAnsi="Cambria"/>
          <w:b/>
        </w:rPr>
        <w:t xml:space="preserve"> it was in the beginning, is now, and ever shall be, world without end. Amen.</w:t>
      </w:r>
    </w:p>
    <w:p w14:paraId="36431B1C" w14:textId="77777777" w:rsidR="00C25C71" w:rsidRDefault="00C25C71" w:rsidP="00C25C71">
      <w:pPr>
        <w:tabs>
          <w:tab w:val="left" w:pos="360"/>
        </w:tabs>
        <w:spacing w:after="8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14:paraId="4773C8E1" w14:textId="77777777"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followed immediately by the Collect</w:t>
      </w:r>
      <w:r w:rsidRPr="00AF2896">
        <w:rPr>
          <w:rFonts w:asciiTheme="minorHAnsi" w:hAnsiTheme="minorHAnsi"/>
          <w:i/>
          <w:iCs/>
        </w:rPr>
        <w:t>.</w:t>
      </w:r>
    </w:p>
    <w:p w14:paraId="3FEE330F" w14:textId="57534A7C" w:rsidR="00C25C71" w:rsidRPr="006160D7" w:rsidRDefault="00774C80" w:rsidP="00C25C71">
      <w:pPr>
        <w:tabs>
          <w:tab w:val="right" w:pos="6750"/>
        </w:tabs>
        <w:rPr>
          <w:rFonts w:ascii="Calibri" w:hAnsi="Calibri"/>
          <w:b/>
          <w:bCs/>
          <w:sz w:val="22"/>
          <w:szCs w:val="22"/>
        </w:rPr>
      </w:pPr>
      <w:r w:rsidRPr="00D13ECD">
        <w:rPr>
          <w:rFonts w:ascii="Calibri" w:hAnsi="Calibri"/>
          <w:b/>
          <w:bCs/>
          <w:sz w:val="26"/>
          <w:szCs w:val="26"/>
        </w:rPr>
        <w:t>THE GRADUAL</w:t>
      </w:r>
      <w:r>
        <w:rPr>
          <w:rFonts w:ascii="Calibri" w:hAnsi="Calibri"/>
          <w:b/>
          <w:bCs/>
          <w:sz w:val="26"/>
          <w:szCs w:val="26"/>
        </w:rPr>
        <w:t xml:space="preserve"> </w:t>
      </w:r>
      <w:r w:rsidRPr="00D13ECD">
        <w:rPr>
          <w:rFonts w:ascii="Calibri" w:hAnsi="Calibri"/>
          <w:bCs/>
          <w:i/>
          <w:sz w:val="18"/>
          <w:szCs w:val="28"/>
        </w:rPr>
        <w:t xml:space="preserve">(after </w:t>
      </w:r>
      <w:r>
        <w:rPr>
          <w:rFonts w:ascii="Calibri" w:hAnsi="Calibri"/>
          <w:bCs/>
          <w:i/>
          <w:sz w:val="18"/>
          <w:szCs w:val="28"/>
        </w:rPr>
        <w:t>First Lesson</w:t>
      </w:r>
      <w:r w:rsidRPr="00D13ECD">
        <w:rPr>
          <w:rFonts w:ascii="Calibri" w:hAnsi="Calibri"/>
          <w:bCs/>
          <w:i/>
          <w:sz w:val="18"/>
          <w:szCs w:val="28"/>
        </w:rPr>
        <w:t>)</w:t>
      </w:r>
      <w:r>
        <w:rPr>
          <w:rFonts w:ascii="Calibri" w:hAnsi="Calibri"/>
          <w:b/>
          <w:bCs/>
          <w:sz w:val="26"/>
          <w:szCs w:val="26"/>
        </w:rPr>
        <w:t xml:space="preserve"> &amp; TRACT </w:t>
      </w:r>
      <w:r w:rsidRPr="00D13ECD">
        <w:rPr>
          <w:rFonts w:ascii="Calibri" w:hAnsi="Calibri"/>
          <w:bCs/>
          <w:i/>
          <w:sz w:val="18"/>
          <w:szCs w:val="28"/>
        </w:rPr>
        <w:t>(after Epistle)</w:t>
      </w:r>
      <w:r w:rsidR="00C25C71" w:rsidRPr="006160D7">
        <w:rPr>
          <w:rFonts w:ascii="Calibri" w:hAnsi="Calibri"/>
          <w:b/>
          <w:bCs/>
          <w:sz w:val="22"/>
          <w:szCs w:val="22"/>
        </w:rPr>
        <w:tab/>
      </w:r>
      <w:r w:rsidR="00C25C71" w:rsidRPr="004C3923">
        <w:rPr>
          <w:rFonts w:ascii="Calibri" w:hAnsi="Calibri"/>
          <w:i/>
          <w:iCs/>
          <w:sz w:val="18"/>
          <w:szCs w:val="18"/>
        </w:rPr>
        <w:t>Ps</w:t>
      </w:r>
      <w:r>
        <w:rPr>
          <w:rFonts w:ascii="Calibri" w:hAnsi="Calibri"/>
          <w:i/>
          <w:iCs/>
          <w:sz w:val="18"/>
          <w:szCs w:val="18"/>
        </w:rPr>
        <w:t>.</w:t>
      </w:r>
      <w:r w:rsidR="00C25C71" w:rsidRPr="004C3923">
        <w:rPr>
          <w:rFonts w:ascii="Calibri" w:hAnsi="Calibri"/>
          <w:i/>
          <w:iCs/>
          <w:sz w:val="18"/>
          <w:szCs w:val="18"/>
        </w:rPr>
        <w:t xml:space="preserve"> 9:19, 3</w:t>
      </w:r>
      <w:r w:rsidR="00C25C71">
        <w:rPr>
          <w:rFonts w:ascii="Calibri" w:hAnsi="Calibri"/>
          <w:i/>
          <w:iCs/>
          <w:sz w:val="18"/>
          <w:szCs w:val="18"/>
        </w:rPr>
        <w:t>;</w:t>
      </w:r>
      <w:r>
        <w:rPr>
          <w:rFonts w:ascii="Calibri" w:hAnsi="Calibri"/>
          <w:i/>
          <w:iCs/>
          <w:sz w:val="18"/>
          <w:szCs w:val="18"/>
        </w:rPr>
        <w:t xml:space="preserve"> </w:t>
      </w:r>
      <w:r w:rsidR="00C25C71" w:rsidRPr="004C3923">
        <w:rPr>
          <w:rFonts w:ascii="Calibri" w:hAnsi="Calibri"/>
          <w:bCs/>
          <w:i/>
          <w:sz w:val="18"/>
          <w:szCs w:val="22"/>
        </w:rPr>
        <w:t>123:1, 3a</w:t>
      </w:r>
    </w:p>
    <w:p w14:paraId="30299FB1" w14:textId="77777777" w:rsidR="00C25C71" w:rsidRPr="00286B13" w:rsidRDefault="00C25C71" w:rsidP="00C25C71">
      <w:pPr>
        <w:ind w:left="360" w:hanging="360"/>
        <w:jc w:val="both"/>
      </w:pPr>
      <w:r>
        <w:rPr>
          <w:rFonts w:ascii="LSBSymbol" w:hAnsi="LSBSymbol"/>
          <w:bCs/>
          <w:szCs w:val="22"/>
        </w:rPr>
        <w:t>P</w:t>
      </w:r>
      <w:r w:rsidRPr="000E1727">
        <w:rPr>
          <w:rFonts w:ascii="Cambria" w:hAnsi="Cambria"/>
          <w:bCs/>
          <w:szCs w:val="22"/>
        </w:rPr>
        <w:tab/>
      </w:r>
      <w:r>
        <w:t>Arise, O Lord</w:t>
      </w:r>
      <w:r w:rsidRPr="00286B13">
        <w:t>, do not</w:t>
      </w:r>
      <w:r>
        <w:t xml:space="preserve"> | </w:t>
      </w:r>
      <w:r w:rsidRPr="000252DB">
        <w:t>let</w:t>
      </w:r>
      <w:r>
        <w:t xml:space="preserve"> </w:t>
      </w:r>
      <w:r w:rsidRPr="00286B13">
        <w:t>man pre</w:t>
      </w:r>
      <w:r w:rsidRPr="000252DB">
        <w:t>vail;</w:t>
      </w:r>
      <w:r>
        <w:t xml:space="preserve"> </w:t>
      </w:r>
      <w:r w:rsidRPr="00286B13">
        <w:t xml:space="preserve">* </w:t>
      </w:r>
    </w:p>
    <w:p w14:paraId="47E00997" w14:textId="77777777" w:rsidR="00C25C71" w:rsidRPr="00286B13" w:rsidRDefault="00C25C71" w:rsidP="00C25C71">
      <w:pPr>
        <w:ind w:left="360" w:hanging="360"/>
        <w:jc w:val="both"/>
      </w:pPr>
      <w:r>
        <w:tab/>
      </w:r>
      <w:r w:rsidRPr="00286B13">
        <w:tab/>
      </w:r>
      <w:r>
        <w:t>L</w:t>
      </w:r>
      <w:r w:rsidRPr="00286B13">
        <w:t xml:space="preserve">et the nations be </w:t>
      </w:r>
      <w:r>
        <w:t xml:space="preserve">| </w:t>
      </w:r>
      <w:r w:rsidRPr="004C3923">
        <w:t>judged in Your sight.</w:t>
      </w:r>
      <w:r>
        <w:t xml:space="preserve"> </w:t>
      </w:r>
    </w:p>
    <w:p w14:paraId="78DCB9D9" w14:textId="77777777" w:rsidR="00C25C71" w:rsidRDefault="00C25C71" w:rsidP="00C25C71">
      <w:pPr>
        <w:ind w:left="360" w:hanging="360"/>
        <w:jc w:val="both"/>
        <w:rPr>
          <w:b/>
          <w:szCs w:val="18"/>
        </w:rPr>
      </w:pPr>
      <w:r w:rsidRPr="000D2A9D">
        <w:rPr>
          <w:rFonts w:ascii="LSBSymbol" w:hAnsi="LSBSymbol"/>
          <w:bCs/>
          <w:sz w:val="22"/>
          <w:szCs w:val="22"/>
        </w:rPr>
        <w:t>C</w:t>
      </w:r>
      <w:r w:rsidRPr="000D2A9D">
        <w:rPr>
          <w:rFonts w:ascii="Cambria" w:hAnsi="Cambria"/>
          <w:bCs/>
          <w:sz w:val="22"/>
          <w:szCs w:val="22"/>
        </w:rPr>
        <w:tab/>
      </w:r>
      <w:r w:rsidRPr="004C3923">
        <w:rPr>
          <w:b/>
          <w:szCs w:val="18"/>
        </w:rPr>
        <w:t xml:space="preserve">When my </w:t>
      </w:r>
      <w:proofErr w:type="spellStart"/>
      <w:r w:rsidRPr="004C3923">
        <w:rPr>
          <w:b/>
          <w:szCs w:val="18"/>
        </w:rPr>
        <w:t>en</w:t>
      </w:r>
      <w:proofErr w:type="spellEnd"/>
      <w:r>
        <w:rPr>
          <w:b/>
          <w:szCs w:val="18"/>
        </w:rPr>
        <w:t xml:space="preserve">- | </w:t>
      </w:r>
      <w:proofErr w:type="spellStart"/>
      <w:r w:rsidRPr="004C3923">
        <w:rPr>
          <w:b/>
          <w:szCs w:val="18"/>
        </w:rPr>
        <w:t>emies</w:t>
      </w:r>
      <w:proofErr w:type="spellEnd"/>
      <w:r w:rsidRPr="004C3923">
        <w:rPr>
          <w:b/>
          <w:szCs w:val="18"/>
        </w:rPr>
        <w:t xml:space="preserve"> turn back, *</w:t>
      </w:r>
    </w:p>
    <w:p w14:paraId="46D2AB6C" w14:textId="77777777" w:rsidR="00C25C71" w:rsidRPr="00DE218C" w:rsidRDefault="00C25C71" w:rsidP="008C1B3A">
      <w:pPr>
        <w:spacing w:after="240"/>
        <w:ind w:left="360" w:firstLine="360"/>
        <w:jc w:val="both"/>
        <w:rPr>
          <w:b/>
          <w:bCs/>
        </w:rPr>
      </w:pPr>
      <w:r w:rsidRPr="004C3923">
        <w:rPr>
          <w:b/>
          <w:szCs w:val="18"/>
        </w:rPr>
        <w:t xml:space="preserve">They shall fall and perish </w:t>
      </w:r>
      <w:r>
        <w:rPr>
          <w:b/>
          <w:szCs w:val="18"/>
        </w:rPr>
        <w:t xml:space="preserve">| </w:t>
      </w:r>
      <w:bookmarkStart w:id="0" w:name="_GoBack"/>
      <w:bookmarkEnd w:id="0"/>
      <w:r w:rsidRPr="004C3923">
        <w:rPr>
          <w:b/>
          <w:szCs w:val="18"/>
        </w:rPr>
        <w:t>at Your presence.</w:t>
      </w:r>
    </w:p>
    <w:p w14:paraId="1B07362A" w14:textId="77777777" w:rsidR="00C25C71" w:rsidRDefault="00C25C71" w:rsidP="00C25C71">
      <w:pPr>
        <w:ind w:left="360" w:hanging="360"/>
        <w:jc w:val="both"/>
        <w:rPr>
          <w:szCs w:val="18"/>
        </w:rPr>
      </w:pPr>
      <w:r w:rsidRPr="00557F0E">
        <w:rPr>
          <w:rFonts w:ascii="LSBSymbol" w:hAnsi="LSBSymbol"/>
          <w:bCs/>
          <w:szCs w:val="22"/>
        </w:rPr>
        <w:t>P</w:t>
      </w:r>
      <w:r w:rsidRPr="00557F0E">
        <w:t xml:space="preserve"> </w:t>
      </w:r>
      <w:r w:rsidRPr="00557F0E">
        <w:tab/>
      </w:r>
      <w:r w:rsidRPr="004C3923">
        <w:rPr>
          <w:szCs w:val="18"/>
        </w:rPr>
        <w:t xml:space="preserve">Unto You I </w:t>
      </w:r>
      <w:r>
        <w:rPr>
          <w:szCs w:val="18"/>
        </w:rPr>
        <w:t xml:space="preserve">| </w:t>
      </w:r>
      <w:r w:rsidRPr="004C3923">
        <w:rPr>
          <w:szCs w:val="18"/>
        </w:rPr>
        <w:t xml:space="preserve">lift up my eyes, </w:t>
      </w:r>
      <w:r>
        <w:rPr>
          <w:szCs w:val="18"/>
        </w:rPr>
        <w:t>*</w:t>
      </w:r>
    </w:p>
    <w:p w14:paraId="7EB59A42" w14:textId="77777777" w:rsidR="00C25C71" w:rsidRPr="004C3923" w:rsidRDefault="00C25C71" w:rsidP="00C25C71">
      <w:pPr>
        <w:ind w:left="360" w:firstLine="360"/>
        <w:jc w:val="both"/>
        <w:rPr>
          <w:szCs w:val="18"/>
        </w:rPr>
      </w:pPr>
      <w:r w:rsidRPr="004C3923">
        <w:rPr>
          <w:szCs w:val="18"/>
        </w:rPr>
        <w:t>O</w:t>
      </w:r>
      <w:r>
        <w:rPr>
          <w:szCs w:val="18"/>
        </w:rPr>
        <w:t xml:space="preserve"> You who dwell | in the heavens.</w:t>
      </w:r>
    </w:p>
    <w:p w14:paraId="17EBCE3D" w14:textId="77777777" w:rsidR="00C25C71" w:rsidRDefault="00C25C71" w:rsidP="00C25C71">
      <w:pPr>
        <w:tabs>
          <w:tab w:val="right" w:pos="6750"/>
        </w:tabs>
        <w:ind w:left="360" w:hanging="360"/>
        <w:rPr>
          <w:b/>
          <w:szCs w:val="18"/>
        </w:rPr>
      </w:pPr>
      <w:r w:rsidRPr="000D2A9D">
        <w:rPr>
          <w:rFonts w:ascii="LSBSymbol" w:hAnsi="LSBSymbol"/>
          <w:bCs/>
          <w:sz w:val="22"/>
          <w:szCs w:val="22"/>
        </w:rPr>
        <w:t>C</w:t>
      </w:r>
      <w:r>
        <w:rPr>
          <w:rFonts w:ascii="LSBSymbol" w:hAnsi="LSBSymbol"/>
          <w:bCs/>
          <w:sz w:val="22"/>
          <w:szCs w:val="22"/>
        </w:rPr>
        <w:tab/>
      </w:r>
      <w:r w:rsidRPr="004C3923">
        <w:rPr>
          <w:b/>
          <w:szCs w:val="18"/>
        </w:rPr>
        <w:t xml:space="preserve">Have mercy </w:t>
      </w:r>
      <w:r>
        <w:rPr>
          <w:b/>
          <w:szCs w:val="18"/>
        </w:rPr>
        <w:t xml:space="preserve">| </w:t>
      </w:r>
      <w:r w:rsidRPr="004C3923">
        <w:rPr>
          <w:b/>
          <w:szCs w:val="18"/>
        </w:rPr>
        <w:t xml:space="preserve">on us, O Lord, </w:t>
      </w:r>
      <w:r>
        <w:rPr>
          <w:b/>
          <w:szCs w:val="18"/>
        </w:rPr>
        <w:t>*</w:t>
      </w:r>
    </w:p>
    <w:p w14:paraId="6CF78AAA" w14:textId="77777777" w:rsidR="008C1B3A" w:rsidRDefault="00C25C71" w:rsidP="00C25C71">
      <w:pPr>
        <w:tabs>
          <w:tab w:val="left" w:pos="720"/>
          <w:tab w:val="right" w:pos="6750"/>
        </w:tabs>
        <w:ind w:left="360" w:hanging="360"/>
        <w:rPr>
          <w:szCs w:val="18"/>
        </w:rPr>
      </w:pPr>
      <w:r>
        <w:rPr>
          <w:rFonts w:ascii="LSBSymbol" w:hAnsi="LSBSymbol"/>
          <w:bCs/>
          <w:sz w:val="22"/>
          <w:szCs w:val="22"/>
        </w:rPr>
        <w:tab/>
      </w:r>
      <w:r>
        <w:rPr>
          <w:rFonts w:ascii="LSBSymbol" w:hAnsi="LSBSymbol"/>
          <w:bCs/>
          <w:sz w:val="22"/>
          <w:szCs w:val="22"/>
        </w:rPr>
        <w:tab/>
      </w:r>
      <w:r w:rsidRPr="004C3923">
        <w:rPr>
          <w:b/>
          <w:szCs w:val="18"/>
        </w:rPr>
        <w:t xml:space="preserve">have </w:t>
      </w:r>
      <w:r>
        <w:rPr>
          <w:b/>
          <w:szCs w:val="18"/>
        </w:rPr>
        <w:t xml:space="preserve">| </w:t>
      </w:r>
      <w:r w:rsidRPr="004C3923">
        <w:rPr>
          <w:b/>
          <w:szCs w:val="18"/>
        </w:rPr>
        <w:t>mercy on us!</w:t>
      </w:r>
      <w:r>
        <w:rPr>
          <w:szCs w:val="18"/>
        </w:rPr>
        <w:t xml:space="preserve"> </w:t>
      </w:r>
    </w:p>
    <w:p w14:paraId="4FB2A082" w14:textId="77777777" w:rsidR="008C1B3A" w:rsidRDefault="008C1B3A" w:rsidP="008C1B3A">
      <w:pPr>
        <w:tabs>
          <w:tab w:val="left" w:pos="360"/>
          <w:tab w:val="right" w:pos="6750"/>
        </w:tabs>
        <w:spacing w:after="80"/>
        <w:rPr>
          <w:rFonts w:asciiTheme="minorHAnsi" w:hAnsiTheme="minorHAnsi"/>
          <w:i/>
          <w:iCs/>
        </w:rPr>
      </w:pPr>
    </w:p>
    <w:p w14:paraId="4C53C22A" w14:textId="081CB0AD" w:rsidR="00C25C71" w:rsidRPr="008C1B3A" w:rsidRDefault="008C1B3A" w:rsidP="008C1B3A">
      <w:pPr>
        <w:tabs>
          <w:tab w:val="left" w:pos="360"/>
          <w:tab w:val="right" w:pos="6750"/>
        </w:tabs>
        <w:spacing w:after="80"/>
        <w:rPr>
          <w:rFonts w:asciiTheme="minorHAnsi" w:hAnsiTheme="minorHAnsi"/>
          <w:b/>
          <w:bCs/>
          <w:i/>
          <w:iCs/>
          <w:szCs w:val="22"/>
        </w:rPr>
      </w:pPr>
      <w:r w:rsidRPr="00D13ECD">
        <w:rPr>
          <w:rFonts w:asciiTheme="minorHAnsi" w:hAnsiTheme="minorHAnsi"/>
          <w:i/>
          <w:iCs/>
        </w:rPr>
        <w:t xml:space="preserve">The service </w:t>
      </w:r>
      <w:proofErr w:type="gramStart"/>
      <w:r w:rsidRPr="00D13ECD">
        <w:rPr>
          <w:rFonts w:asciiTheme="minorHAnsi" w:hAnsiTheme="minorHAnsi"/>
          <w:i/>
          <w:iCs/>
        </w:rPr>
        <w:t xml:space="preserve">continues </w:t>
      </w:r>
      <w:r>
        <w:rPr>
          <w:rFonts w:asciiTheme="minorHAnsi" w:hAnsiTheme="minorHAnsi"/>
          <w:i/>
          <w:iCs/>
        </w:rPr>
        <w:t>on</w:t>
      </w:r>
      <w:proofErr w:type="gramEnd"/>
      <w:r>
        <w:rPr>
          <w:rFonts w:asciiTheme="minorHAnsi" w:hAnsiTheme="minorHAnsi"/>
          <w:i/>
          <w:iCs/>
        </w:rPr>
        <w:t xml:space="preserve"> p. 21 with the reading of the Gospel</w:t>
      </w:r>
      <w:r w:rsidRPr="00D13ECD">
        <w:rPr>
          <w:rFonts w:asciiTheme="minorHAnsi" w:hAnsiTheme="minorHAnsi"/>
          <w:i/>
          <w:iCs/>
        </w:rPr>
        <w:t>.</w:t>
      </w:r>
      <w:r w:rsidR="00C25C71">
        <w:rPr>
          <w:rFonts w:ascii="Gentium" w:hAnsi="Gentium"/>
          <w:smallCaps/>
          <w:sz w:val="28"/>
          <w:szCs w:val="22"/>
        </w:rPr>
        <w:br w:type="page"/>
      </w:r>
    </w:p>
    <w:p w14:paraId="444CB474" w14:textId="77777777"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4DB38EE5"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7C7DCF57" w14:textId="77777777" w:rsidR="00EC6FBF" w:rsidRPr="00967467" w:rsidRDefault="00EC6FBF" w:rsidP="00AB7CC0">
      <w:pPr>
        <w:spacing w:after="40"/>
        <w:jc w:val="both"/>
        <w:rPr>
          <w:rFonts w:ascii="Book Antiqua" w:hAnsi="Book Antiqua"/>
          <w:b/>
          <w:bCs/>
          <w:sz w:val="22"/>
          <w:szCs w:val="24"/>
        </w:rPr>
      </w:pPr>
      <w:r w:rsidRPr="00967467">
        <w:rPr>
          <w:rFonts w:ascii="Book Antiqua" w:hAnsi="Book Antiqua"/>
          <w:b/>
          <w:bCs/>
          <w:sz w:val="24"/>
          <w:szCs w:val="24"/>
        </w:rPr>
        <w:t xml:space="preserve">from the </w:t>
      </w:r>
      <w:r w:rsidRPr="00967467">
        <w:rPr>
          <w:rFonts w:ascii="Book Antiqua" w:hAnsi="Book Antiqua"/>
          <w:b/>
          <w:bCs/>
          <w:i/>
          <w:sz w:val="24"/>
          <w:szCs w:val="24"/>
        </w:rPr>
        <w:t xml:space="preserve">Small Catechism: </w:t>
      </w:r>
      <w:r w:rsidR="00967467" w:rsidRPr="00967467">
        <w:rPr>
          <w:rFonts w:ascii="Book Antiqua" w:hAnsi="Book Antiqua"/>
          <w:b/>
          <w:bCs/>
          <w:sz w:val="22"/>
          <w:szCs w:val="24"/>
        </w:rPr>
        <w:t xml:space="preserve">Lord’s Prayer: </w:t>
      </w:r>
      <w:r w:rsidR="00345B65">
        <w:rPr>
          <w:rFonts w:ascii="Book Antiqua" w:hAnsi="Book Antiqua"/>
          <w:b/>
          <w:bCs/>
          <w:sz w:val="22"/>
          <w:szCs w:val="24"/>
        </w:rPr>
        <w:t>Second</w:t>
      </w:r>
      <w:r w:rsidR="0000553F">
        <w:rPr>
          <w:rFonts w:ascii="Book Antiqua" w:hAnsi="Book Antiqua"/>
          <w:b/>
          <w:bCs/>
          <w:sz w:val="22"/>
          <w:szCs w:val="24"/>
        </w:rPr>
        <w:t xml:space="preserve"> Petition</w:t>
      </w:r>
    </w:p>
    <w:p w14:paraId="018828E2" w14:textId="77777777" w:rsidR="00345B65" w:rsidRPr="00345B65" w:rsidRDefault="00345B65" w:rsidP="00345B65">
      <w:pPr>
        <w:spacing w:after="40"/>
        <w:jc w:val="both"/>
        <w:rPr>
          <w:rFonts w:ascii="Book Antiqua" w:hAnsi="Book Antiqua"/>
          <w:iCs/>
          <w:szCs w:val="24"/>
        </w:rPr>
      </w:pPr>
      <w:r w:rsidRPr="00345B65">
        <w:rPr>
          <w:rFonts w:ascii="Book Antiqua" w:hAnsi="Book Antiqua"/>
          <w:iCs/>
          <w:szCs w:val="24"/>
        </w:rPr>
        <w:t>Thy Kingdom come.</w:t>
      </w:r>
    </w:p>
    <w:p w14:paraId="5F950558" w14:textId="77777777" w:rsidR="00345B65" w:rsidRPr="00345B65" w:rsidRDefault="00345B65" w:rsidP="00345B65">
      <w:pPr>
        <w:spacing w:after="40"/>
        <w:jc w:val="both"/>
        <w:rPr>
          <w:rFonts w:ascii="Book Antiqua" w:hAnsi="Book Antiqua"/>
          <w:i/>
          <w:iCs/>
          <w:szCs w:val="24"/>
        </w:rPr>
      </w:pPr>
      <w:r w:rsidRPr="00345B65">
        <w:rPr>
          <w:rFonts w:ascii="Book Antiqua" w:hAnsi="Book Antiqua"/>
          <w:i/>
          <w:iCs/>
          <w:szCs w:val="24"/>
        </w:rPr>
        <w:t>What does this mean?</w:t>
      </w:r>
    </w:p>
    <w:p w14:paraId="72FAF75B" w14:textId="77777777" w:rsidR="00345B65" w:rsidRPr="00345B65" w:rsidRDefault="00345B65" w:rsidP="00345B65">
      <w:pPr>
        <w:spacing w:after="40"/>
        <w:jc w:val="both"/>
        <w:rPr>
          <w:rFonts w:ascii="Book Antiqua" w:hAnsi="Book Antiqua"/>
          <w:iCs/>
          <w:szCs w:val="24"/>
        </w:rPr>
      </w:pPr>
      <w:r w:rsidRPr="00345B65">
        <w:rPr>
          <w:rFonts w:ascii="Book Antiqua" w:hAnsi="Book Antiqua"/>
          <w:iCs/>
          <w:szCs w:val="24"/>
        </w:rPr>
        <w:t>The kingdom of God certainly comes by itself without our prayer, but we pray in this petition that it may come to us also.</w:t>
      </w:r>
    </w:p>
    <w:p w14:paraId="20F04310" w14:textId="77777777" w:rsidR="00345B65" w:rsidRDefault="00345B65" w:rsidP="00345B65">
      <w:pPr>
        <w:spacing w:after="40"/>
        <w:jc w:val="both"/>
        <w:rPr>
          <w:rFonts w:ascii="Book Antiqua" w:hAnsi="Book Antiqua"/>
          <w:i/>
          <w:iCs/>
          <w:szCs w:val="24"/>
        </w:rPr>
      </w:pPr>
    </w:p>
    <w:p w14:paraId="3C4990F5" w14:textId="77777777" w:rsidR="00C25C71" w:rsidRPr="00C25C71" w:rsidRDefault="00C25C71" w:rsidP="00345B65">
      <w:pPr>
        <w:spacing w:after="40"/>
        <w:jc w:val="both"/>
        <w:rPr>
          <w:rFonts w:ascii="Book Antiqua" w:hAnsi="Book Antiqua"/>
          <w:b/>
          <w:bCs/>
          <w:sz w:val="22"/>
          <w:szCs w:val="24"/>
        </w:rPr>
      </w:pPr>
      <w:r w:rsidRPr="00C25C71">
        <w:rPr>
          <w:rFonts w:ascii="Book Antiqua" w:hAnsi="Book Antiqua"/>
          <w:b/>
          <w:bCs/>
          <w:sz w:val="22"/>
          <w:szCs w:val="24"/>
        </w:rPr>
        <w:t xml:space="preserve">from the </w:t>
      </w:r>
      <w:r w:rsidRPr="00C25C71">
        <w:rPr>
          <w:rFonts w:ascii="Book Antiqua" w:hAnsi="Book Antiqua"/>
          <w:b/>
          <w:bCs/>
          <w:i/>
          <w:sz w:val="22"/>
          <w:szCs w:val="24"/>
        </w:rPr>
        <w:t xml:space="preserve">Large Catechism: </w:t>
      </w:r>
      <w:r w:rsidRPr="00C25C71">
        <w:rPr>
          <w:rFonts w:ascii="Book Antiqua" w:hAnsi="Book Antiqua"/>
          <w:b/>
          <w:bCs/>
          <w:sz w:val="22"/>
          <w:szCs w:val="24"/>
        </w:rPr>
        <w:t>The Lord’s Prayer, Second Petition</w:t>
      </w:r>
    </w:p>
    <w:p w14:paraId="6D4AE02B" w14:textId="77777777" w:rsidR="00C25C71" w:rsidRPr="00C25C71" w:rsidRDefault="00C25C71" w:rsidP="00C25C71">
      <w:pPr>
        <w:spacing w:after="40"/>
        <w:ind w:firstLine="360"/>
        <w:jc w:val="both"/>
        <w:rPr>
          <w:rFonts w:ascii="Book Antiqua" w:hAnsi="Book Antiqua"/>
          <w:bCs/>
          <w:szCs w:val="24"/>
        </w:rPr>
      </w:pPr>
      <w:r w:rsidRPr="00C25C71">
        <w:rPr>
          <w:rFonts w:ascii="Book Antiqua" w:hAnsi="Book Antiqua"/>
          <w:bCs/>
          <w:szCs w:val="24"/>
        </w:rPr>
        <w:t>“But what is God’s kingdom?”</w:t>
      </w:r>
    </w:p>
    <w:p w14:paraId="6C86B14D" w14:textId="77777777" w:rsidR="00C25C71" w:rsidRPr="00C25C71" w:rsidRDefault="00C25C71" w:rsidP="00C25C71">
      <w:pPr>
        <w:spacing w:after="40"/>
        <w:ind w:firstLine="360"/>
        <w:jc w:val="both"/>
        <w:rPr>
          <w:rFonts w:ascii="Book Antiqua" w:hAnsi="Book Antiqua"/>
          <w:bCs/>
          <w:szCs w:val="24"/>
        </w:rPr>
      </w:pPr>
      <w:r w:rsidRPr="00C25C71">
        <w:rPr>
          <w:rFonts w:ascii="Book Antiqua" w:hAnsi="Book Antiqua"/>
          <w:bCs/>
          <w:szCs w:val="24"/>
        </w:rPr>
        <w:t xml:space="preserve">Answer, “Nothing other than what we learned in the Creed: God sent His Son, Jesus Christ, our Lord, into the world to redeem and deliver us from the devil’s power. He sent Him to bring us to Himself and to govern us as a King of righteousness, life, and salvation against sin, death, and an evil conscience. For this </w:t>
      </w:r>
      <w:proofErr w:type="gramStart"/>
      <w:r w:rsidRPr="00C25C71">
        <w:rPr>
          <w:rFonts w:ascii="Book Antiqua" w:hAnsi="Book Antiqua"/>
          <w:bCs/>
          <w:szCs w:val="24"/>
        </w:rPr>
        <w:t>reason</w:t>
      </w:r>
      <w:proofErr w:type="gramEnd"/>
      <w:r w:rsidRPr="00C25C71">
        <w:rPr>
          <w:rFonts w:ascii="Book Antiqua" w:hAnsi="Book Antiqua"/>
          <w:bCs/>
          <w:szCs w:val="24"/>
        </w:rPr>
        <w:t xml:space="preserve"> He has also given His Holy Spirit, who is to bring these things home to us by His holy Word and to illumine and strengthen us in the faith by His power.”</w:t>
      </w:r>
    </w:p>
    <w:p w14:paraId="064CD588" w14:textId="77777777" w:rsidR="00C25C71" w:rsidRPr="00C25C71" w:rsidRDefault="00C25C71" w:rsidP="00C25C71">
      <w:pPr>
        <w:spacing w:after="40"/>
        <w:ind w:firstLine="360"/>
        <w:jc w:val="both"/>
        <w:rPr>
          <w:rFonts w:ascii="Book Antiqua" w:hAnsi="Book Antiqua"/>
          <w:bCs/>
          <w:szCs w:val="24"/>
        </w:rPr>
      </w:pPr>
      <w:r w:rsidRPr="00C25C71">
        <w:rPr>
          <w:rFonts w:ascii="Book Antiqua" w:hAnsi="Book Antiqua"/>
          <w:bCs/>
          <w:szCs w:val="24"/>
        </w:rPr>
        <w:t>We pray here in the first place that this may happen with us. We pray that His name may be so praised through God’s holy Word and a Christian life that we who have accepted it may abide and daily grow in it, and that it may gain approval and acceptance among other people. We pray that it may go forth with power throughout the world. We pray that many may find entrance into the kingdom of grace, be made partakers of redemption, and be led to it by the Holy Spirit, so that we may all together remain forever in the one kingdom now begun.</w:t>
      </w:r>
    </w:p>
    <w:p w14:paraId="4CA86DF0" w14:textId="77777777" w:rsidR="00967467" w:rsidRPr="00C25C71" w:rsidRDefault="00C25C71" w:rsidP="00C25C71">
      <w:pPr>
        <w:spacing w:after="40"/>
        <w:ind w:firstLine="360"/>
        <w:jc w:val="both"/>
        <w:rPr>
          <w:rFonts w:ascii="Book Antiqua" w:hAnsi="Book Antiqua"/>
          <w:bCs/>
          <w:szCs w:val="24"/>
        </w:rPr>
      </w:pPr>
      <w:r w:rsidRPr="00C25C71">
        <w:rPr>
          <w:rFonts w:ascii="Book Antiqua" w:hAnsi="Book Antiqua"/>
          <w:bCs/>
          <w:szCs w:val="24"/>
        </w:rPr>
        <w:t xml:space="preserve">For the coming of God’s kingdom to us happens in two ways: (a) here in time through the Word and faith; and (b) in eternity forever through revelation. Now we pray for both these things. We pray that the kingdom may come to those who are not yet in it, and, by daily growth that it may come to us who have received it, both now and hereafter in eternal life. All this is nothing other than saying, “Dear Father, we pray, give us first Your Word, so that the Gospel may be preached properly throughout the world. Second, may the Gospel be received in faith and work and live in us, so that through the Word and the Holy Spirit’s power, </w:t>
      </w:r>
      <w:proofErr w:type="gramStart"/>
      <w:r w:rsidRPr="00C25C71">
        <w:rPr>
          <w:rFonts w:ascii="Book Antiqua" w:hAnsi="Book Antiqua"/>
          <w:bCs/>
          <w:szCs w:val="24"/>
        </w:rPr>
        <w:t>Your</w:t>
      </w:r>
      <w:proofErr w:type="gramEnd"/>
      <w:r w:rsidRPr="00C25C71">
        <w:rPr>
          <w:rFonts w:ascii="Book Antiqua" w:hAnsi="Book Antiqua"/>
          <w:bCs/>
          <w:szCs w:val="24"/>
        </w:rPr>
        <w:t xml:space="preserve"> kingdom may triumph among us. And we pray that the devil’s kingdom be put down, so that he may have no right or power over us, until at last his power may be utterly destroyed. So sin, death, and hell shall be exterminated. Then we may live forever in perfect righteousness and blessedness.”</w:t>
      </w:r>
    </w:p>
    <w:sectPr w:rsidR="00967467" w:rsidRPr="00C25C71"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67277" w14:textId="77777777" w:rsidR="002E3B60" w:rsidRDefault="002E3B60" w:rsidP="00F15EE1">
      <w:r>
        <w:separator/>
      </w:r>
    </w:p>
  </w:endnote>
  <w:endnote w:type="continuationSeparator" w:id="0">
    <w:p w14:paraId="09CF178D" w14:textId="77777777" w:rsidR="002E3B60" w:rsidRDefault="002E3B60"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44F68A3D" w14:textId="77777777" w:rsidR="00420B09" w:rsidRDefault="002E3B60"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560A07F9" w14:textId="77777777" w:rsidR="00420B09" w:rsidRDefault="002E3B60"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F6FEC" w14:textId="77777777" w:rsidR="002E3B60" w:rsidRDefault="002E3B60" w:rsidP="00F15EE1">
      <w:r>
        <w:separator/>
      </w:r>
    </w:p>
  </w:footnote>
  <w:footnote w:type="continuationSeparator" w:id="0">
    <w:p w14:paraId="4A390657" w14:textId="77777777" w:rsidR="002E3B60" w:rsidRDefault="002E3B60"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2B6C"/>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3341"/>
    <w:rsid w:val="002E3A12"/>
    <w:rsid w:val="002E3B60"/>
    <w:rsid w:val="002E6599"/>
    <w:rsid w:val="002E6A03"/>
    <w:rsid w:val="002F2590"/>
    <w:rsid w:val="002F265C"/>
    <w:rsid w:val="002F358F"/>
    <w:rsid w:val="002F3BDF"/>
    <w:rsid w:val="002F3F3B"/>
    <w:rsid w:val="002F4219"/>
    <w:rsid w:val="002F6215"/>
    <w:rsid w:val="002F6912"/>
    <w:rsid w:val="00301399"/>
    <w:rsid w:val="003025D1"/>
    <w:rsid w:val="0031152A"/>
    <w:rsid w:val="00312F25"/>
    <w:rsid w:val="00314344"/>
    <w:rsid w:val="00314B47"/>
    <w:rsid w:val="0031575A"/>
    <w:rsid w:val="003164D6"/>
    <w:rsid w:val="00316B27"/>
    <w:rsid w:val="00317CEB"/>
    <w:rsid w:val="00320DD1"/>
    <w:rsid w:val="00322F62"/>
    <w:rsid w:val="003248AE"/>
    <w:rsid w:val="00325196"/>
    <w:rsid w:val="00327B24"/>
    <w:rsid w:val="00330B07"/>
    <w:rsid w:val="00330E49"/>
    <w:rsid w:val="00331432"/>
    <w:rsid w:val="003327D1"/>
    <w:rsid w:val="00333E55"/>
    <w:rsid w:val="00333F30"/>
    <w:rsid w:val="0033413E"/>
    <w:rsid w:val="00335F01"/>
    <w:rsid w:val="00336DE7"/>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AB7"/>
    <w:rsid w:val="00500624"/>
    <w:rsid w:val="005018B9"/>
    <w:rsid w:val="00501C50"/>
    <w:rsid w:val="00501DB7"/>
    <w:rsid w:val="00502898"/>
    <w:rsid w:val="005031E7"/>
    <w:rsid w:val="00506454"/>
    <w:rsid w:val="005075F6"/>
    <w:rsid w:val="005108C3"/>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227"/>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40FF"/>
    <w:rsid w:val="00624E41"/>
    <w:rsid w:val="00627771"/>
    <w:rsid w:val="00627A06"/>
    <w:rsid w:val="00635B57"/>
    <w:rsid w:val="00636DDF"/>
    <w:rsid w:val="00640059"/>
    <w:rsid w:val="00641C48"/>
    <w:rsid w:val="00644066"/>
    <w:rsid w:val="006443EC"/>
    <w:rsid w:val="006473E4"/>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36CE"/>
    <w:rsid w:val="006C46C2"/>
    <w:rsid w:val="006C4EE1"/>
    <w:rsid w:val="006C564D"/>
    <w:rsid w:val="006C5A14"/>
    <w:rsid w:val="006C6458"/>
    <w:rsid w:val="006D0592"/>
    <w:rsid w:val="006D0D0C"/>
    <w:rsid w:val="006D3926"/>
    <w:rsid w:val="006D39D2"/>
    <w:rsid w:val="006D3A8F"/>
    <w:rsid w:val="006D3B7F"/>
    <w:rsid w:val="006D5AFB"/>
    <w:rsid w:val="006D5E3A"/>
    <w:rsid w:val="006D5F47"/>
    <w:rsid w:val="006E0295"/>
    <w:rsid w:val="006E06FC"/>
    <w:rsid w:val="006E3D5A"/>
    <w:rsid w:val="006E6962"/>
    <w:rsid w:val="006F3B26"/>
    <w:rsid w:val="006F4DCA"/>
    <w:rsid w:val="006F4F71"/>
    <w:rsid w:val="006F6916"/>
    <w:rsid w:val="006F7898"/>
    <w:rsid w:val="006F7F1D"/>
    <w:rsid w:val="006F7FC6"/>
    <w:rsid w:val="00702932"/>
    <w:rsid w:val="00703962"/>
    <w:rsid w:val="00703CB3"/>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4C80"/>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4831"/>
    <w:rsid w:val="00834ADC"/>
    <w:rsid w:val="00835B94"/>
    <w:rsid w:val="00840D23"/>
    <w:rsid w:val="00841DC7"/>
    <w:rsid w:val="00842329"/>
    <w:rsid w:val="00842458"/>
    <w:rsid w:val="00846193"/>
    <w:rsid w:val="00846F43"/>
    <w:rsid w:val="00856D65"/>
    <w:rsid w:val="008572E6"/>
    <w:rsid w:val="008607B8"/>
    <w:rsid w:val="0086187D"/>
    <w:rsid w:val="00861ED0"/>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3A"/>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1B3A"/>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552"/>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1FCE"/>
    <w:rsid w:val="00AC4306"/>
    <w:rsid w:val="00AC5C07"/>
    <w:rsid w:val="00AC5F38"/>
    <w:rsid w:val="00AC6BF2"/>
    <w:rsid w:val="00AC7DBB"/>
    <w:rsid w:val="00AD16C0"/>
    <w:rsid w:val="00AD18F2"/>
    <w:rsid w:val="00AD1DE4"/>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49F9"/>
    <w:rsid w:val="00BF5941"/>
    <w:rsid w:val="00BF7068"/>
    <w:rsid w:val="00BF7E07"/>
    <w:rsid w:val="00BF7E50"/>
    <w:rsid w:val="00C027CD"/>
    <w:rsid w:val="00C0281D"/>
    <w:rsid w:val="00C0526A"/>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C4B"/>
    <w:rsid w:val="00C96FFA"/>
    <w:rsid w:val="00CA1247"/>
    <w:rsid w:val="00CA28AD"/>
    <w:rsid w:val="00CA2F26"/>
    <w:rsid w:val="00CA6388"/>
    <w:rsid w:val="00CA700F"/>
    <w:rsid w:val="00CB06AA"/>
    <w:rsid w:val="00CB1B5F"/>
    <w:rsid w:val="00CB2C58"/>
    <w:rsid w:val="00CB3144"/>
    <w:rsid w:val="00CB3EEA"/>
    <w:rsid w:val="00CB4505"/>
    <w:rsid w:val="00CB5660"/>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668D"/>
    <w:rsid w:val="00F46718"/>
    <w:rsid w:val="00F47183"/>
    <w:rsid w:val="00F50665"/>
    <w:rsid w:val="00F509E3"/>
    <w:rsid w:val="00F531D2"/>
    <w:rsid w:val="00F55149"/>
    <w:rsid w:val="00F5590B"/>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81D77"/>
    <w:rsid w:val="00F84783"/>
    <w:rsid w:val="00F8582E"/>
    <w:rsid w:val="00F862B1"/>
    <w:rsid w:val="00F868E4"/>
    <w:rsid w:val="00F8694F"/>
    <w:rsid w:val="00F918B4"/>
    <w:rsid w:val="00F949B6"/>
    <w:rsid w:val="00F95F01"/>
    <w:rsid w:val="00F979FC"/>
    <w:rsid w:val="00FA0664"/>
    <w:rsid w:val="00FA0D3E"/>
    <w:rsid w:val="00FA12E9"/>
    <w:rsid w:val="00FA151F"/>
    <w:rsid w:val="00FA1A97"/>
    <w:rsid w:val="00FA2DBC"/>
    <w:rsid w:val="00FA3234"/>
    <w:rsid w:val="00FA3743"/>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2EFD"/>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09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27102-8BA3-4638-8101-C616C459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7</cp:revision>
  <cp:lastPrinted>2015-11-08T15:11:00Z</cp:lastPrinted>
  <dcterms:created xsi:type="dcterms:W3CDTF">2018-02-07T17:50:00Z</dcterms:created>
  <dcterms:modified xsi:type="dcterms:W3CDTF">2018-02-19T19:30:00Z</dcterms:modified>
</cp:coreProperties>
</file>