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656BC" w14:textId="77777777" w:rsidR="00CA2FDE" w:rsidRPr="00CA2FDE" w:rsidRDefault="00CA2FDE" w:rsidP="00CA2FDE">
      <w:pPr>
        <w:jc w:val="center"/>
        <w:rPr>
          <w:rFonts w:ascii="Old English Text MT" w:hAnsi="Old English Text MT"/>
          <w:sz w:val="36"/>
          <w:szCs w:val="40"/>
        </w:rPr>
      </w:pPr>
      <w:r w:rsidRPr="00CA2FDE">
        <w:rPr>
          <w:rFonts w:ascii="Old English Text MT" w:hAnsi="Old English Text MT"/>
          <w:sz w:val="36"/>
          <w:szCs w:val="40"/>
        </w:rPr>
        <w:t>Vespers fo</w:t>
      </w:r>
      <w:r w:rsidR="00523299">
        <w:rPr>
          <w:rFonts w:ascii="Old English Text MT" w:hAnsi="Old English Text MT"/>
          <w:sz w:val="36"/>
          <w:szCs w:val="40"/>
        </w:rPr>
        <w:t xml:space="preserve">r the week of </w:t>
      </w:r>
      <w:r w:rsidR="00672C82">
        <w:rPr>
          <w:rFonts w:ascii="Old English Text MT" w:hAnsi="Old English Text MT"/>
          <w:sz w:val="36"/>
          <w:szCs w:val="40"/>
        </w:rPr>
        <w:t>Laetare</w:t>
      </w:r>
      <w:r w:rsidR="00523299" w:rsidRPr="00523299">
        <w:rPr>
          <w:rFonts w:ascii="Old English Text MT" w:hAnsi="Old English Text MT"/>
          <w:sz w:val="36"/>
          <w:szCs w:val="40"/>
        </w:rPr>
        <w:t xml:space="preserve"> </w:t>
      </w:r>
      <w:r w:rsidR="00672C82">
        <w:rPr>
          <w:rFonts w:ascii="Old English Text MT" w:hAnsi="Old English Text MT"/>
          <w:sz w:val="36"/>
          <w:szCs w:val="40"/>
        </w:rPr>
        <w:t>- Lent 4</w:t>
      </w:r>
    </w:p>
    <w:p w14:paraId="2B0A38AC" w14:textId="77777777" w:rsidR="00280783" w:rsidRPr="007E6380" w:rsidRDefault="007E6380" w:rsidP="00A82B38">
      <w:pPr>
        <w:spacing w:after="120"/>
        <w:jc w:val="center"/>
      </w:pPr>
      <w:r>
        <w:rPr>
          <w:i/>
          <w:iCs/>
        </w:rPr>
        <w:t>The Lutheran Hymnal</w:t>
      </w:r>
      <w:r>
        <w:t xml:space="preserve">, </w:t>
      </w:r>
      <w:r w:rsidRPr="006F2AAB">
        <w:rPr>
          <w:i/>
          <w:iCs/>
        </w:rPr>
        <w:t>p.41</w:t>
      </w:r>
    </w:p>
    <w:p w14:paraId="422CF82C" w14:textId="77777777" w:rsidR="00A512C2" w:rsidRPr="00863B99" w:rsidRDefault="00A512C2" w:rsidP="00A512C2">
      <w:pPr>
        <w:tabs>
          <w:tab w:val="right" w:pos="6840"/>
        </w:tabs>
        <w:spacing w:after="120"/>
        <w:rPr>
          <w:i/>
          <w:iCs/>
        </w:rPr>
      </w:pPr>
      <w:r w:rsidRPr="00863B99">
        <w:rPr>
          <w:rFonts w:ascii="Old English Text MT" w:hAnsi="Old English Text MT"/>
        </w:rPr>
        <w:t>Hymn</w:t>
      </w:r>
      <w:r>
        <w:tab/>
      </w:r>
      <w:r w:rsidRPr="0093379A">
        <w:rPr>
          <w:i/>
          <w:iCs/>
          <w:sz w:val="20"/>
          <w:szCs w:val="20"/>
        </w:rPr>
        <w:t>TLH #</w:t>
      </w:r>
      <w:r>
        <w:rPr>
          <w:i/>
          <w:iCs/>
          <w:sz w:val="20"/>
          <w:szCs w:val="20"/>
        </w:rPr>
        <w:t>559</w:t>
      </w:r>
      <w:r w:rsidRPr="0093379A">
        <w:rPr>
          <w:i/>
          <w:iCs/>
          <w:sz w:val="20"/>
          <w:szCs w:val="20"/>
        </w:rPr>
        <w:t xml:space="preserve"> </w:t>
      </w:r>
      <w:r>
        <w:rPr>
          <w:i/>
          <w:iCs/>
          <w:sz w:val="20"/>
          <w:szCs w:val="20"/>
        </w:rPr>
        <w:t>–</w:t>
      </w:r>
      <w:r w:rsidRPr="0093379A">
        <w:rPr>
          <w:i/>
          <w:iCs/>
          <w:sz w:val="20"/>
          <w:szCs w:val="20"/>
        </w:rPr>
        <w:t xml:space="preserve"> </w:t>
      </w:r>
      <w:r w:rsidRPr="00A77721">
        <w:rPr>
          <w:i/>
          <w:iCs/>
          <w:sz w:val="20"/>
          <w:szCs w:val="20"/>
        </w:rPr>
        <w:t>O Christ, Who Art the Light and Day</w:t>
      </w:r>
    </w:p>
    <w:p w14:paraId="52399A15" w14:textId="77777777" w:rsidR="00672C82" w:rsidRPr="00F81570" w:rsidRDefault="00672C82" w:rsidP="00672C82">
      <w:pPr>
        <w:tabs>
          <w:tab w:val="right" w:pos="6840"/>
        </w:tabs>
        <w:spacing w:after="80"/>
        <w:rPr>
          <w:i/>
          <w:sz w:val="18"/>
        </w:rPr>
      </w:pPr>
      <w:r>
        <w:rPr>
          <w:i/>
          <w:sz w:val="18"/>
        </w:rPr>
        <w:t>Stand</w:t>
      </w:r>
    </w:p>
    <w:p w14:paraId="06D8F944" w14:textId="77777777" w:rsidR="00672C82" w:rsidRDefault="00672C82" w:rsidP="00672C82">
      <w:pPr>
        <w:tabs>
          <w:tab w:val="right" w:pos="6840"/>
        </w:tabs>
        <w:spacing w:after="80"/>
        <w:rPr>
          <w:rFonts w:ascii="Old English Text MT" w:hAnsi="Old English Text MT"/>
        </w:rPr>
      </w:pPr>
      <w:r>
        <w:rPr>
          <w:rFonts w:ascii="Old English Text MT" w:hAnsi="Old English Text MT"/>
        </w:rPr>
        <w:t>Versicles and Responses</w:t>
      </w:r>
      <w:r>
        <w:rPr>
          <w:rFonts w:ascii="Old English Text MT" w:hAnsi="Old English Text MT"/>
        </w:rPr>
        <w:tab/>
      </w:r>
      <w:r w:rsidRPr="0093379A">
        <w:rPr>
          <w:i/>
          <w:iCs/>
          <w:sz w:val="20"/>
          <w:szCs w:val="20"/>
        </w:rPr>
        <w:t>p.</w:t>
      </w:r>
      <w:r>
        <w:rPr>
          <w:i/>
          <w:iCs/>
          <w:sz w:val="20"/>
          <w:szCs w:val="20"/>
        </w:rPr>
        <w:t>41</w:t>
      </w:r>
      <w:r w:rsidRPr="000F5ACF">
        <w:rPr>
          <w:i/>
          <w:iCs/>
          <w:sz w:val="20"/>
          <w:szCs w:val="20"/>
        </w:rPr>
        <w:t xml:space="preserve"> (no Hallelujah after Gloria Patri)</w:t>
      </w:r>
    </w:p>
    <w:p w14:paraId="4CDF4CD1" w14:textId="77777777" w:rsidR="00672C82" w:rsidRDefault="00672C82" w:rsidP="00672C82">
      <w:pPr>
        <w:tabs>
          <w:tab w:val="right" w:pos="6840"/>
        </w:tabs>
        <w:spacing w:after="40"/>
        <w:rPr>
          <w:i/>
          <w:iCs/>
          <w:sz w:val="20"/>
          <w:szCs w:val="20"/>
        </w:rPr>
      </w:pPr>
      <w:r w:rsidRPr="007329F8">
        <w:rPr>
          <w:rFonts w:ascii="Old English Text MT" w:hAnsi="Old English Text MT"/>
        </w:rPr>
        <w:t>The Psalmody</w:t>
      </w:r>
      <w:r>
        <w:rPr>
          <w:rFonts w:ascii="Old English Text MT" w:hAnsi="Old English Text MT"/>
        </w:rPr>
        <w:tab/>
      </w:r>
      <w:r>
        <w:rPr>
          <w:i/>
          <w:iCs/>
          <w:sz w:val="20"/>
          <w:szCs w:val="20"/>
        </w:rPr>
        <w:t>Psalm 139</w:t>
      </w:r>
    </w:p>
    <w:p w14:paraId="2D92C0B9" w14:textId="77777777" w:rsidR="00672C82" w:rsidRPr="00F81570" w:rsidRDefault="00672C82" w:rsidP="00672C82">
      <w:pPr>
        <w:tabs>
          <w:tab w:val="right" w:pos="6840"/>
        </w:tabs>
        <w:rPr>
          <w:i/>
          <w:sz w:val="18"/>
        </w:rPr>
      </w:pPr>
      <w:r>
        <w:rPr>
          <w:i/>
          <w:sz w:val="18"/>
        </w:rPr>
        <w:t xml:space="preserve">The verses are </w:t>
      </w:r>
      <w:r w:rsidR="00193954">
        <w:rPr>
          <w:i/>
          <w:sz w:val="18"/>
        </w:rPr>
        <w:t>spoken</w:t>
      </w:r>
      <w:r>
        <w:rPr>
          <w:i/>
          <w:sz w:val="18"/>
        </w:rPr>
        <w:t xml:space="preserve"> antiphonally between the Pastor and Congregation.</w:t>
      </w:r>
    </w:p>
    <w:p w14:paraId="71F84807" w14:textId="77777777" w:rsidR="00672C82" w:rsidRDefault="00672C82" w:rsidP="00672C82">
      <w:pPr>
        <w:tabs>
          <w:tab w:val="right" w:pos="6840"/>
        </w:tabs>
        <w:ind w:left="540" w:hanging="360"/>
        <w:rPr>
          <w:rFonts w:ascii="Cambria" w:hAnsi="Cambria"/>
          <w:bCs/>
          <w:sz w:val="20"/>
          <w:szCs w:val="20"/>
        </w:rPr>
      </w:pPr>
    </w:p>
    <w:p w14:paraId="5CF0380A" w14:textId="77777777" w:rsidR="00672C82" w:rsidRPr="0006231B" w:rsidRDefault="00672C82" w:rsidP="00672C82">
      <w:pPr>
        <w:ind w:left="180"/>
        <w:rPr>
          <w:rFonts w:ascii="Cambria" w:hAnsi="Cambria"/>
          <w:sz w:val="20"/>
          <w:szCs w:val="20"/>
        </w:rPr>
      </w:pPr>
      <w:r w:rsidRPr="0006231B">
        <w:rPr>
          <w:rFonts w:ascii="Cambria" w:hAnsi="Cambria"/>
          <w:sz w:val="20"/>
          <w:szCs w:val="20"/>
        </w:rPr>
        <w:t xml:space="preserve">O LORD, You have searched </w:t>
      </w:r>
      <w:r>
        <w:rPr>
          <w:rFonts w:ascii="Cambria" w:hAnsi="Cambria"/>
          <w:sz w:val="20"/>
          <w:szCs w:val="20"/>
        </w:rPr>
        <w:t xml:space="preserve">| </w:t>
      </w:r>
      <w:r w:rsidRPr="0006231B">
        <w:rPr>
          <w:rFonts w:ascii="Cambria" w:hAnsi="Cambria"/>
          <w:sz w:val="20"/>
          <w:szCs w:val="20"/>
        </w:rPr>
        <w:t xml:space="preserve">me and known me. </w:t>
      </w:r>
    </w:p>
    <w:p w14:paraId="06A2CF72" w14:textId="77777777" w:rsidR="00672C82" w:rsidRPr="0006231B" w:rsidRDefault="00672C82" w:rsidP="00672C82">
      <w:pPr>
        <w:ind w:left="360"/>
        <w:rPr>
          <w:rFonts w:ascii="Cambria" w:hAnsi="Cambria"/>
          <w:b/>
          <w:sz w:val="20"/>
          <w:szCs w:val="20"/>
        </w:rPr>
      </w:pPr>
      <w:r w:rsidRPr="0006231B">
        <w:rPr>
          <w:rFonts w:ascii="Cambria" w:hAnsi="Cambria"/>
          <w:b/>
          <w:sz w:val="20"/>
          <w:szCs w:val="20"/>
        </w:rPr>
        <w:t xml:space="preserve">You know my sitting down and my rising up; You understand my </w:t>
      </w:r>
      <w:r>
        <w:rPr>
          <w:rFonts w:ascii="Cambria" w:hAnsi="Cambria"/>
          <w:b/>
          <w:sz w:val="20"/>
          <w:szCs w:val="20"/>
        </w:rPr>
        <w:t xml:space="preserve">| </w:t>
      </w:r>
      <w:r w:rsidRPr="0006231B">
        <w:rPr>
          <w:rFonts w:ascii="Cambria" w:hAnsi="Cambria"/>
          <w:b/>
          <w:sz w:val="20"/>
          <w:szCs w:val="20"/>
        </w:rPr>
        <w:t xml:space="preserve">thought afar off. </w:t>
      </w:r>
    </w:p>
    <w:p w14:paraId="2EFD0CE6" w14:textId="77777777" w:rsidR="00672C82" w:rsidRPr="0006231B" w:rsidRDefault="00672C82" w:rsidP="00672C82">
      <w:pPr>
        <w:ind w:left="180"/>
        <w:rPr>
          <w:rFonts w:ascii="Cambria" w:hAnsi="Cambria"/>
          <w:sz w:val="20"/>
          <w:szCs w:val="20"/>
        </w:rPr>
      </w:pPr>
      <w:r w:rsidRPr="0006231B">
        <w:rPr>
          <w:rFonts w:ascii="Cambria" w:hAnsi="Cambria"/>
          <w:sz w:val="20"/>
          <w:szCs w:val="20"/>
        </w:rPr>
        <w:t xml:space="preserve">You comprehend my path and my lying down, And are acquainted </w:t>
      </w:r>
      <w:r>
        <w:rPr>
          <w:rFonts w:ascii="Cambria" w:hAnsi="Cambria"/>
          <w:sz w:val="20"/>
          <w:szCs w:val="20"/>
        </w:rPr>
        <w:t xml:space="preserve">| </w:t>
      </w:r>
      <w:r w:rsidRPr="0006231B">
        <w:rPr>
          <w:rFonts w:ascii="Cambria" w:hAnsi="Cambria"/>
          <w:sz w:val="20"/>
          <w:szCs w:val="20"/>
        </w:rPr>
        <w:t xml:space="preserve">with all my ways. </w:t>
      </w:r>
    </w:p>
    <w:p w14:paraId="3CE4AE25" w14:textId="77777777" w:rsidR="00672C82" w:rsidRPr="0006231B" w:rsidRDefault="00672C82" w:rsidP="00672C82">
      <w:pPr>
        <w:ind w:left="360"/>
        <w:rPr>
          <w:rFonts w:ascii="Cambria" w:hAnsi="Cambria"/>
          <w:b/>
          <w:sz w:val="20"/>
          <w:szCs w:val="20"/>
        </w:rPr>
      </w:pPr>
      <w:r w:rsidRPr="0006231B">
        <w:rPr>
          <w:rFonts w:ascii="Cambria" w:hAnsi="Cambria"/>
          <w:b/>
          <w:sz w:val="20"/>
          <w:szCs w:val="20"/>
        </w:rPr>
        <w:t xml:space="preserve">For there is not a word on my tongue, But behold, O LORD, You know it </w:t>
      </w:r>
      <w:r>
        <w:rPr>
          <w:rFonts w:ascii="Cambria" w:hAnsi="Cambria"/>
          <w:b/>
          <w:sz w:val="20"/>
          <w:szCs w:val="20"/>
        </w:rPr>
        <w:t xml:space="preserve">| </w:t>
      </w:r>
      <w:r w:rsidRPr="0006231B">
        <w:rPr>
          <w:rFonts w:ascii="Cambria" w:hAnsi="Cambria"/>
          <w:b/>
          <w:sz w:val="20"/>
          <w:szCs w:val="20"/>
        </w:rPr>
        <w:t xml:space="preserve">altogether. </w:t>
      </w:r>
    </w:p>
    <w:p w14:paraId="2BF98C12" w14:textId="77777777" w:rsidR="00672C82" w:rsidRPr="0006231B" w:rsidRDefault="00672C82" w:rsidP="00672C82">
      <w:pPr>
        <w:ind w:left="180"/>
        <w:rPr>
          <w:rFonts w:ascii="Cambria" w:hAnsi="Cambria"/>
          <w:sz w:val="20"/>
          <w:szCs w:val="20"/>
        </w:rPr>
      </w:pPr>
      <w:r w:rsidRPr="0006231B">
        <w:rPr>
          <w:rFonts w:ascii="Cambria" w:hAnsi="Cambria"/>
          <w:sz w:val="20"/>
          <w:szCs w:val="20"/>
        </w:rPr>
        <w:t xml:space="preserve">You have hedged me behind and before, And laid Your </w:t>
      </w:r>
      <w:r>
        <w:rPr>
          <w:rFonts w:ascii="Cambria" w:hAnsi="Cambria"/>
          <w:sz w:val="20"/>
          <w:szCs w:val="20"/>
        </w:rPr>
        <w:t xml:space="preserve">| </w:t>
      </w:r>
      <w:r w:rsidRPr="0006231B">
        <w:rPr>
          <w:rFonts w:ascii="Cambria" w:hAnsi="Cambria"/>
          <w:sz w:val="20"/>
          <w:szCs w:val="20"/>
        </w:rPr>
        <w:t xml:space="preserve">hand upon me. </w:t>
      </w:r>
    </w:p>
    <w:p w14:paraId="1F7F6515" w14:textId="77777777" w:rsidR="00672C82" w:rsidRPr="0006231B" w:rsidRDefault="00672C82" w:rsidP="00672C82">
      <w:pPr>
        <w:ind w:left="360"/>
        <w:rPr>
          <w:rFonts w:ascii="Cambria" w:hAnsi="Cambria"/>
          <w:b/>
          <w:sz w:val="20"/>
          <w:szCs w:val="20"/>
        </w:rPr>
      </w:pPr>
      <w:r w:rsidRPr="0006231B">
        <w:rPr>
          <w:rFonts w:ascii="Cambria" w:hAnsi="Cambria"/>
          <w:b/>
          <w:sz w:val="20"/>
          <w:szCs w:val="20"/>
        </w:rPr>
        <w:t>Such knowledge is too wonderful for me; It is high, I can</w:t>
      </w:r>
      <w:r>
        <w:rPr>
          <w:rFonts w:ascii="Cambria" w:hAnsi="Cambria"/>
          <w:b/>
          <w:sz w:val="20"/>
          <w:szCs w:val="20"/>
        </w:rPr>
        <w:t xml:space="preserve">- | </w:t>
      </w:r>
      <w:r w:rsidRPr="0006231B">
        <w:rPr>
          <w:rFonts w:ascii="Cambria" w:hAnsi="Cambria"/>
          <w:b/>
          <w:sz w:val="20"/>
          <w:szCs w:val="20"/>
        </w:rPr>
        <w:t xml:space="preserve">not attain it. </w:t>
      </w:r>
    </w:p>
    <w:p w14:paraId="7555A899" w14:textId="77777777" w:rsidR="00672C82" w:rsidRPr="0006231B" w:rsidRDefault="00672C82" w:rsidP="00672C82">
      <w:pPr>
        <w:ind w:left="180"/>
        <w:rPr>
          <w:rFonts w:ascii="Cambria" w:hAnsi="Cambria"/>
          <w:sz w:val="20"/>
          <w:szCs w:val="20"/>
        </w:rPr>
      </w:pPr>
      <w:r w:rsidRPr="0006231B">
        <w:rPr>
          <w:rFonts w:ascii="Cambria" w:hAnsi="Cambria"/>
          <w:sz w:val="20"/>
          <w:szCs w:val="20"/>
        </w:rPr>
        <w:t xml:space="preserve">Where can I go from Your Spirit? Or where can I flee </w:t>
      </w:r>
      <w:r>
        <w:rPr>
          <w:rFonts w:ascii="Cambria" w:hAnsi="Cambria"/>
          <w:sz w:val="20"/>
          <w:szCs w:val="20"/>
        </w:rPr>
        <w:t xml:space="preserve">| </w:t>
      </w:r>
      <w:r w:rsidRPr="0006231B">
        <w:rPr>
          <w:rFonts w:ascii="Cambria" w:hAnsi="Cambria"/>
          <w:sz w:val="20"/>
          <w:szCs w:val="20"/>
        </w:rPr>
        <w:t xml:space="preserve">from Your presence? </w:t>
      </w:r>
    </w:p>
    <w:p w14:paraId="7231EAD8" w14:textId="77777777" w:rsidR="00672C82" w:rsidRPr="0006231B" w:rsidRDefault="00672C82" w:rsidP="00672C82">
      <w:pPr>
        <w:ind w:left="360"/>
        <w:rPr>
          <w:rFonts w:ascii="Cambria" w:hAnsi="Cambria"/>
          <w:b/>
          <w:sz w:val="20"/>
          <w:szCs w:val="20"/>
        </w:rPr>
      </w:pPr>
      <w:r w:rsidRPr="0006231B">
        <w:rPr>
          <w:rFonts w:ascii="Cambria" w:hAnsi="Cambria"/>
          <w:b/>
          <w:sz w:val="20"/>
          <w:szCs w:val="20"/>
        </w:rPr>
        <w:t>If I ascend into heaven, You are there; If I make my bed in hell, be</w:t>
      </w:r>
      <w:r>
        <w:rPr>
          <w:rFonts w:ascii="Cambria" w:hAnsi="Cambria"/>
          <w:b/>
          <w:sz w:val="20"/>
          <w:szCs w:val="20"/>
        </w:rPr>
        <w:t xml:space="preserve">- | </w:t>
      </w:r>
      <w:r w:rsidRPr="0006231B">
        <w:rPr>
          <w:rFonts w:ascii="Cambria" w:hAnsi="Cambria"/>
          <w:b/>
          <w:sz w:val="20"/>
          <w:szCs w:val="20"/>
        </w:rPr>
        <w:t xml:space="preserve">hold, You are there. </w:t>
      </w:r>
    </w:p>
    <w:p w14:paraId="000B44A7" w14:textId="77777777" w:rsidR="00672C82" w:rsidRPr="0006231B" w:rsidRDefault="00672C82" w:rsidP="00672C82">
      <w:pPr>
        <w:ind w:left="180"/>
        <w:rPr>
          <w:rFonts w:ascii="Cambria" w:hAnsi="Cambria"/>
          <w:sz w:val="20"/>
          <w:szCs w:val="20"/>
        </w:rPr>
      </w:pPr>
      <w:r w:rsidRPr="0006231B">
        <w:rPr>
          <w:rFonts w:ascii="Cambria" w:hAnsi="Cambria"/>
          <w:sz w:val="20"/>
          <w:szCs w:val="20"/>
        </w:rPr>
        <w:t xml:space="preserve">If I take the wings of the morning, And dwell in the uttermost </w:t>
      </w:r>
      <w:r>
        <w:rPr>
          <w:rFonts w:ascii="Cambria" w:hAnsi="Cambria"/>
          <w:sz w:val="20"/>
          <w:szCs w:val="20"/>
        </w:rPr>
        <w:t xml:space="preserve">| </w:t>
      </w:r>
      <w:r w:rsidRPr="0006231B">
        <w:rPr>
          <w:rFonts w:ascii="Cambria" w:hAnsi="Cambria"/>
          <w:sz w:val="20"/>
          <w:szCs w:val="20"/>
        </w:rPr>
        <w:t xml:space="preserve">parts of the sea, </w:t>
      </w:r>
    </w:p>
    <w:p w14:paraId="4B556899" w14:textId="77777777" w:rsidR="00672C82" w:rsidRPr="0006231B" w:rsidRDefault="00672C82" w:rsidP="00672C82">
      <w:pPr>
        <w:ind w:left="360"/>
        <w:rPr>
          <w:rFonts w:ascii="Cambria" w:hAnsi="Cambria"/>
          <w:b/>
          <w:sz w:val="20"/>
          <w:szCs w:val="20"/>
        </w:rPr>
      </w:pPr>
      <w:r w:rsidRPr="0006231B">
        <w:rPr>
          <w:rFonts w:ascii="Cambria" w:hAnsi="Cambria"/>
          <w:b/>
          <w:sz w:val="20"/>
          <w:szCs w:val="20"/>
        </w:rPr>
        <w:t xml:space="preserve">Even there Your hand shall lead me, And Your right </w:t>
      </w:r>
      <w:r>
        <w:rPr>
          <w:rFonts w:ascii="Cambria" w:hAnsi="Cambria"/>
          <w:b/>
          <w:sz w:val="20"/>
          <w:szCs w:val="20"/>
        </w:rPr>
        <w:t xml:space="preserve">| </w:t>
      </w:r>
      <w:r w:rsidRPr="0006231B">
        <w:rPr>
          <w:rFonts w:ascii="Cambria" w:hAnsi="Cambria"/>
          <w:b/>
          <w:sz w:val="20"/>
          <w:szCs w:val="20"/>
        </w:rPr>
        <w:t xml:space="preserve">hand shall hold me. </w:t>
      </w:r>
    </w:p>
    <w:p w14:paraId="269A9CB0" w14:textId="77777777" w:rsidR="00672C82" w:rsidRPr="0006231B" w:rsidRDefault="00672C82" w:rsidP="00672C82">
      <w:pPr>
        <w:ind w:left="180"/>
        <w:rPr>
          <w:rFonts w:ascii="Cambria" w:hAnsi="Cambria"/>
          <w:sz w:val="20"/>
          <w:szCs w:val="20"/>
        </w:rPr>
      </w:pPr>
      <w:r w:rsidRPr="0006231B">
        <w:rPr>
          <w:rFonts w:ascii="Cambria" w:hAnsi="Cambria"/>
          <w:sz w:val="20"/>
          <w:szCs w:val="20"/>
        </w:rPr>
        <w:t xml:space="preserve">If I say, “Surely the darkness shall fall on me,” Even the night shall be </w:t>
      </w:r>
      <w:r>
        <w:rPr>
          <w:rFonts w:ascii="Cambria" w:hAnsi="Cambria"/>
          <w:sz w:val="20"/>
          <w:szCs w:val="20"/>
        </w:rPr>
        <w:t xml:space="preserve">| </w:t>
      </w:r>
      <w:r w:rsidRPr="0006231B">
        <w:rPr>
          <w:rFonts w:ascii="Cambria" w:hAnsi="Cambria"/>
          <w:sz w:val="20"/>
          <w:szCs w:val="20"/>
        </w:rPr>
        <w:t xml:space="preserve">light about me; </w:t>
      </w:r>
    </w:p>
    <w:p w14:paraId="1479CAA8" w14:textId="77777777" w:rsidR="00672C82" w:rsidRPr="0006231B" w:rsidRDefault="00672C82" w:rsidP="00672C82">
      <w:pPr>
        <w:ind w:left="360"/>
        <w:rPr>
          <w:rFonts w:ascii="Cambria" w:hAnsi="Cambria"/>
          <w:b/>
          <w:sz w:val="20"/>
          <w:szCs w:val="20"/>
        </w:rPr>
      </w:pPr>
      <w:r w:rsidRPr="0006231B">
        <w:rPr>
          <w:rFonts w:ascii="Cambria" w:hAnsi="Cambria"/>
          <w:b/>
          <w:sz w:val="20"/>
          <w:szCs w:val="20"/>
        </w:rPr>
        <w:t xml:space="preserve">Indeed, the darkness shall not hide from You, But the night shines as the day; The darkness and the light are both </w:t>
      </w:r>
      <w:r>
        <w:rPr>
          <w:rFonts w:ascii="Cambria" w:hAnsi="Cambria"/>
          <w:b/>
          <w:sz w:val="20"/>
          <w:szCs w:val="20"/>
        </w:rPr>
        <w:t xml:space="preserve">| </w:t>
      </w:r>
      <w:r w:rsidRPr="0006231B">
        <w:rPr>
          <w:rFonts w:ascii="Cambria" w:hAnsi="Cambria"/>
          <w:b/>
          <w:sz w:val="20"/>
          <w:szCs w:val="20"/>
        </w:rPr>
        <w:t xml:space="preserve">alike to You. </w:t>
      </w:r>
    </w:p>
    <w:p w14:paraId="1F6043C8" w14:textId="77777777" w:rsidR="00672C82" w:rsidRPr="0006231B" w:rsidRDefault="00672C82" w:rsidP="00672C82">
      <w:pPr>
        <w:ind w:left="180"/>
        <w:rPr>
          <w:rFonts w:ascii="Cambria" w:hAnsi="Cambria"/>
          <w:sz w:val="20"/>
          <w:szCs w:val="20"/>
        </w:rPr>
      </w:pPr>
      <w:r w:rsidRPr="0006231B">
        <w:rPr>
          <w:rFonts w:ascii="Cambria" w:hAnsi="Cambria"/>
          <w:sz w:val="20"/>
          <w:szCs w:val="20"/>
        </w:rPr>
        <w:t xml:space="preserve">For You formed my inward parts; You covered me in </w:t>
      </w:r>
      <w:r>
        <w:rPr>
          <w:rFonts w:ascii="Cambria" w:hAnsi="Cambria"/>
          <w:sz w:val="20"/>
          <w:szCs w:val="20"/>
        </w:rPr>
        <w:t xml:space="preserve">| </w:t>
      </w:r>
      <w:r w:rsidRPr="0006231B">
        <w:rPr>
          <w:rFonts w:ascii="Cambria" w:hAnsi="Cambria"/>
          <w:sz w:val="20"/>
          <w:szCs w:val="20"/>
        </w:rPr>
        <w:t xml:space="preserve">my mother’s womb. </w:t>
      </w:r>
    </w:p>
    <w:p w14:paraId="4B1524B3" w14:textId="77777777" w:rsidR="00672C82" w:rsidRPr="0006231B" w:rsidRDefault="00672C82" w:rsidP="00672C82">
      <w:pPr>
        <w:ind w:left="360"/>
        <w:rPr>
          <w:rFonts w:ascii="Cambria" w:hAnsi="Cambria"/>
          <w:b/>
          <w:sz w:val="20"/>
          <w:szCs w:val="20"/>
        </w:rPr>
      </w:pPr>
      <w:r w:rsidRPr="0006231B">
        <w:rPr>
          <w:rFonts w:ascii="Cambria" w:hAnsi="Cambria"/>
          <w:b/>
          <w:sz w:val="20"/>
          <w:szCs w:val="20"/>
        </w:rPr>
        <w:t xml:space="preserve">I will praise You, for I am fearfully and wonderfully made; Marvelous are Your works, And that my soul </w:t>
      </w:r>
      <w:r>
        <w:rPr>
          <w:rFonts w:ascii="Cambria" w:hAnsi="Cambria"/>
          <w:b/>
          <w:sz w:val="20"/>
          <w:szCs w:val="20"/>
        </w:rPr>
        <w:t xml:space="preserve">| </w:t>
      </w:r>
      <w:r w:rsidRPr="0006231B">
        <w:rPr>
          <w:rFonts w:ascii="Cambria" w:hAnsi="Cambria"/>
          <w:b/>
          <w:sz w:val="20"/>
          <w:szCs w:val="20"/>
        </w:rPr>
        <w:t xml:space="preserve">knows very well. </w:t>
      </w:r>
    </w:p>
    <w:p w14:paraId="052DC717" w14:textId="77777777" w:rsidR="00672C82" w:rsidRDefault="00672C82" w:rsidP="00672C82">
      <w:pPr>
        <w:ind w:left="180"/>
        <w:rPr>
          <w:rFonts w:ascii="Cambria" w:hAnsi="Cambria"/>
          <w:sz w:val="20"/>
          <w:szCs w:val="20"/>
        </w:rPr>
      </w:pPr>
      <w:r w:rsidRPr="0006231B">
        <w:rPr>
          <w:rFonts w:ascii="Cambria" w:hAnsi="Cambria"/>
          <w:sz w:val="20"/>
          <w:szCs w:val="20"/>
        </w:rPr>
        <w:t xml:space="preserve">My frame was not hidden from You, When I was </w:t>
      </w:r>
      <w:r>
        <w:rPr>
          <w:rFonts w:ascii="Cambria" w:hAnsi="Cambria"/>
          <w:sz w:val="20"/>
          <w:szCs w:val="20"/>
        </w:rPr>
        <w:t xml:space="preserve">| </w:t>
      </w:r>
      <w:r w:rsidRPr="0006231B">
        <w:rPr>
          <w:rFonts w:ascii="Cambria" w:hAnsi="Cambria"/>
          <w:sz w:val="20"/>
          <w:szCs w:val="20"/>
        </w:rPr>
        <w:t xml:space="preserve">made in secret, </w:t>
      </w:r>
    </w:p>
    <w:p w14:paraId="483B6B96" w14:textId="77777777" w:rsidR="00672C82" w:rsidRPr="002A784F" w:rsidRDefault="00672C82" w:rsidP="00672C82">
      <w:pPr>
        <w:ind w:left="360"/>
        <w:rPr>
          <w:rFonts w:ascii="Cambria" w:hAnsi="Cambria"/>
          <w:b/>
          <w:sz w:val="20"/>
          <w:szCs w:val="20"/>
        </w:rPr>
      </w:pPr>
      <w:r w:rsidRPr="002A784F">
        <w:rPr>
          <w:rFonts w:ascii="Cambria" w:hAnsi="Cambria"/>
          <w:b/>
          <w:sz w:val="20"/>
          <w:szCs w:val="20"/>
        </w:rPr>
        <w:t xml:space="preserve">And skillfully wrought in the lowest | parts of the earth. </w:t>
      </w:r>
    </w:p>
    <w:p w14:paraId="2A9B361B" w14:textId="77777777" w:rsidR="00672C82" w:rsidRPr="002A784F" w:rsidRDefault="00672C82" w:rsidP="00672C82">
      <w:pPr>
        <w:ind w:left="180"/>
        <w:rPr>
          <w:rFonts w:ascii="Cambria" w:hAnsi="Cambria"/>
          <w:sz w:val="20"/>
          <w:szCs w:val="20"/>
        </w:rPr>
      </w:pPr>
      <w:r w:rsidRPr="002A784F">
        <w:rPr>
          <w:rFonts w:ascii="Cambria" w:hAnsi="Cambria"/>
          <w:sz w:val="20"/>
          <w:szCs w:val="20"/>
        </w:rPr>
        <w:t>Your eyes saw my substance, be</w:t>
      </w:r>
      <w:r>
        <w:rPr>
          <w:rFonts w:ascii="Cambria" w:hAnsi="Cambria"/>
          <w:sz w:val="20"/>
          <w:szCs w:val="20"/>
        </w:rPr>
        <w:t xml:space="preserve">- | </w:t>
      </w:r>
      <w:r w:rsidRPr="002A784F">
        <w:rPr>
          <w:rFonts w:ascii="Cambria" w:hAnsi="Cambria"/>
          <w:sz w:val="20"/>
          <w:szCs w:val="20"/>
        </w:rPr>
        <w:t xml:space="preserve">ing yet unformed. </w:t>
      </w:r>
    </w:p>
    <w:p w14:paraId="1F7770C5" w14:textId="77777777" w:rsidR="00672C82" w:rsidRPr="0006231B" w:rsidRDefault="00672C82" w:rsidP="00672C82">
      <w:pPr>
        <w:ind w:left="360"/>
        <w:rPr>
          <w:rFonts w:ascii="Cambria" w:hAnsi="Cambria"/>
          <w:b/>
          <w:sz w:val="20"/>
          <w:szCs w:val="20"/>
        </w:rPr>
      </w:pPr>
      <w:r w:rsidRPr="0006231B">
        <w:rPr>
          <w:rFonts w:ascii="Cambria" w:hAnsi="Cambria"/>
          <w:b/>
          <w:sz w:val="20"/>
          <w:szCs w:val="20"/>
        </w:rPr>
        <w:t xml:space="preserve">And in Your book they all were written, The days fashioned for me, When as yet there </w:t>
      </w:r>
      <w:r>
        <w:rPr>
          <w:rFonts w:ascii="Cambria" w:hAnsi="Cambria"/>
          <w:b/>
          <w:sz w:val="20"/>
          <w:szCs w:val="20"/>
        </w:rPr>
        <w:t xml:space="preserve">| </w:t>
      </w:r>
      <w:r w:rsidRPr="0006231B">
        <w:rPr>
          <w:rFonts w:ascii="Cambria" w:hAnsi="Cambria"/>
          <w:b/>
          <w:sz w:val="20"/>
          <w:szCs w:val="20"/>
        </w:rPr>
        <w:t xml:space="preserve">were none of them. </w:t>
      </w:r>
    </w:p>
    <w:p w14:paraId="442DE991" w14:textId="77777777" w:rsidR="00672C82" w:rsidRPr="0006231B" w:rsidRDefault="00672C82" w:rsidP="00672C82">
      <w:pPr>
        <w:ind w:left="180"/>
        <w:rPr>
          <w:rFonts w:ascii="Cambria" w:hAnsi="Cambria"/>
          <w:sz w:val="20"/>
          <w:szCs w:val="20"/>
        </w:rPr>
      </w:pPr>
      <w:r w:rsidRPr="0006231B">
        <w:rPr>
          <w:rFonts w:ascii="Cambria" w:hAnsi="Cambria"/>
          <w:sz w:val="20"/>
          <w:szCs w:val="20"/>
        </w:rPr>
        <w:t xml:space="preserve">How precious also are Your thoughts to me, O God! How great is </w:t>
      </w:r>
      <w:r>
        <w:rPr>
          <w:rFonts w:ascii="Cambria" w:hAnsi="Cambria"/>
          <w:sz w:val="20"/>
          <w:szCs w:val="20"/>
        </w:rPr>
        <w:t xml:space="preserve">| </w:t>
      </w:r>
      <w:r w:rsidRPr="0006231B">
        <w:rPr>
          <w:rFonts w:ascii="Cambria" w:hAnsi="Cambria"/>
          <w:sz w:val="20"/>
          <w:szCs w:val="20"/>
        </w:rPr>
        <w:t xml:space="preserve">the sum of them! </w:t>
      </w:r>
    </w:p>
    <w:p w14:paraId="30663BC4" w14:textId="77777777" w:rsidR="00672C82" w:rsidRPr="0006231B" w:rsidRDefault="00672C82" w:rsidP="00672C82">
      <w:pPr>
        <w:ind w:left="360"/>
        <w:rPr>
          <w:rFonts w:ascii="Cambria" w:hAnsi="Cambria"/>
          <w:b/>
          <w:sz w:val="20"/>
          <w:szCs w:val="20"/>
        </w:rPr>
      </w:pPr>
      <w:r w:rsidRPr="0006231B">
        <w:rPr>
          <w:rFonts w:ascii="Cambria" w:hAnsi="Cambria"/>
          <w:b/>
          <w:sz w:val="20"/>
          <w:szCs w:val="20"/>
        </w:rPr>
        <w:t xml:space="preserve">If I should count them, they would be more in number than the sand; When I awake, I </w:t>
      </w:r>
      <w:r>
        <w:rPr>
          <w:rFonts w:ascii="Cambria" w:hAnsi="Cambria"/>
          <w:b/>
          <w:sz w:val="20"/>
          <w:szCs w:val="20"/>
        </w:rPr>
        <w:t xml:space="preserve">| </w:t>
      </w:r>
      <w:r w:rsidRPr="0006231B">
        <w:rPr>
          <w:rFonts w:ascii="Cambria" w:hAnsi="Cambria"/>
          <w:b/>
          <w:sz w:val="20"/>
          <w:szCs w:val="20"/>
        </w:rPr>
        <w:t xml:space="preserve">am still with You. </w:t>
      </w:r>
    </w:p>
    <w:p w14:paraId="5D0F8ABE" w14:textId="77777777" w:rsidR="00672C82" w:rsidRPr="0006231B" w:rsidRDefault="00672C82" w:rsidP="00672C82">
      <w:pPr>
        <w:ind w:left="180"/>
        <w:rPr>
          <w:rFonts w:ascii="Cambria" w:hAnsi="Cambria"/>
          <w:sz w:val="20"/>
          <w:szCs w:val="20"/>
        </w:rPr>
      </w:pPr>
      <w:r w:rsidRPr="0006231B">
        <w:rPr>
          <w:rFonts w:ascii="Cambria" w:hAnsi="Cambria"/>
          <w:sz w:val="20"/>
          <w:szCs w:val="20"/>
        </w:rPr>
        <w:t xml:space="preserve">Oh, that You would slay the wicked, O God! Depart from me, therefore, you </w:t>
      </w:r>
      <w:r>
        <w:rPr>
          <w:rFonts w:ascii="Cambria" w:hAnsi="Cambria"/>
          <w:sz w:val="20"/>
          <w:szCs w:val="20"/>
        </w:rPr>
        <w:t xml:space="preserve">| </w:t>
      </w:r>
      <w:r w:rsidRPr="0006231B">
        <w:rPr>
          <w:rFonts w:ascii="Cambria" w:hAnsi="Cambria"/>
          <w:sz w:val="20"/>
          <w:szCs w:val="20"/>
        </w:rPr>
        <w:t xml:space="preserve">bloodthirsty men. </w:t>
      </w:r>
    </w:p>
    <w:p w14:paraId="384A923C" w14:textId="77777777" w:rsidR="00672C82" w:rsidRPr="0006231B" w:rsidRDefault="00672C82" w:rsidP="00672C82">
      <w:pPr>
        <w:ind w:left="360"/>
        <w:rPr>
          <w:rFonts w:ascii="Cambria" w:hAnsi="Cambria"/>
          <w:b/>
          <w:sz w:val="20"/>
          <w:szCs w:val="20"/>
        </w:rPr>
      </w:pPr>
      <w:r w:rsidRPr="0006231B">
        <w:rPr>
          <w:rFonts w:ascii="Cambria" w:hAnsi="Cambria"/>
          <w:b/>
          <w:sz w:val="20"/>
          <w:szCs w:val="20"/>
        </w:rPr>
        <w:t xml:space="preserve">For they speak against You wickedly; Your enemies take </w:t>
      </w:r>
      <w:r>
        <w:rPr>
          <w:rFonts w:ascii="Cambria" w:hAnsi="Cambria"/>
          <w:b/>
          <w:sz w:val="20"/>
          <w:szCs w:val="20"/>
        </w:rPr>
        <w:t xml:space="preserve">| </w:t>
      </w:r>
      <w:r w:rsidRPr="0006231B">
        <w:rPr>
          <w:rFonts w:ascii="Cambria" w:hAnsi="Cambria"/>
          <w:b/>
          <w:sz w:val="20"/>
          <w:szCs w:val="20"/>
        </w:rPr>
        <w:t xml:space="preserve">Your name in vain. </w:t>
      </w:r>
    </w:p>
    <w:p w14:paraId="1FD8E143" w14:textId="77777777" w:rsidR="00672C82" w:rsidRPr="0006231B" w:rsidRDefault="00672C82" w:rsidP="00672C82">
      <w:pPr>
        <w:ind w:left="180"/>
        <w:rPr>
          <w:rFonts w:ascii="Cambria" w:hAnsi="Cambria"/>
          <w:sz w:val="20"/>
          <w:szCs w:val="20"/>
        </w:rPr>
      </w:pPr>
      <w:r w:rsidRPr="0006231B">
        <w:rPr>
          <w:rFonts w:ascii="Cambria" w:hAnsi="Cambria"/>
          <w:sz w:val="20"/>
          <w:szCs w:val="20"/>
        </w:rPr>
        <w:lastRenderedPageBreak/>
        <w:t xml:space="preserve">Do I not hate them, O LORD, who hate You? And do I not loathe those who rise </w:t>
      </w:r>
      <w:r>
        <w:rPr>
          <w:rFonts w:ascii="Cambria" w:hAnsi="Cambria"/>
          <w:sz w:val="20"/>
          <w:szCs w:val="20"/>
        </w:rPr>
        <w:t xml:space="preserve">| </w:t>
      </w:r>
      <w:r w:rsidRPr="0006231B">
        <w:rPr>
          <w:rFonts w:ascii="Cambria" w:hAnsi="Cambria"/>
          <w:sz w:val="20"/>
          <w:szCs w:val="20"/>
        </w:rPr>
        <w:t xml:space="preserve">up against You? </w:t>
      </w:r>
    </w:p>
    <w:p w14:paraId="5E469C88" w14:textId="77777777" w:rsidR="00672C82" w:rsidRPr="0006231B" w:rsidRDefault="00672C82" w:rsidP="00672C82">
      <w:pPr>
        <w:ind w:left="360"/>
        <w:rPr>
          <w:rFonts w:ascii="Cambria" w:hAnsi="Cambria"/>
          <w:b/>
          <w:sz w:val="20"/>
          <w:szCs w:val="20"/>
        </w:rPr>
      </w:pPr>
      <w:r w:rsidRPr="0006231B">
        <w:rPr>
          <w:rFonts w:ascii="Cambria" w:hAnsi="Cambria"/>
          <w:b/>
          <w:sz w:val="20"/>
          <w:szCs w:val="20"/>
        </w:rPr>
        <w:t xml:space="preserve">I hate them with perfect hatred; I count them </w:t>
      </w:r>
      <w:r>
        <w:rPr>
          <w:rFonts w:ascii="Cambria" w:hAnsi="Cambria"/>
          <w:b/>
          <w:sz w:val="20"/>
          <w:szCs w:val="20"/>
        </w:rPr>
        <w:t xml:space="preserve">| </w:t>
      </w:r>
      <w:r w:rsidRPr="0006231B">
        <w:rPr>
          <w:rFonts w:ascii="Cambria" w:hAnsi="Cambria"/>
          <w:b/>
          <w:sz w:val="20"/>
          <w:szCs w:val="20"/>
        </w:rPr>
        <w:t xml:space="preserve">my enemies. </w:t>
      </w:r>
    </w:p>
    <w:p w14:paraId="55EFFB66" w14:textId="77777777" w:rsidR="00672C82" w:rsidRPr="0006231B" w:rsidRDefault="00672C82" w:rsidP="00672C82">
      <w:pPr>
        <w:ind w:left="180"/>
        <w:rPr>
          <w:rFonts w:ascii="Cambria" w:hAnsi="Cambria"/>
          <w:sz w:val="20"/>
          <w:szCs w:val="20"/>
        </w:rPr>
      </w:pPr>
      <w:r w:rsidRPr="0006231B">
        <w:rPr>
          <w:rFonts w:ascii="Cambria" w:hAnsi="Cambria"/>
          <w:sz w:val="20"/>
          <w:szCs w:val="20"/>
        </w:rPr>
        <w:t xml:space="preserve">Search me, O God, and know my heart; Try me, and know my </w:t>
      </w:r>
      <w:r>
        <w:rPr>
          <w:rFonts w:ascii="Cambria" w:hAnsi="Cambria"/>
          <w:sz w:val="20"/>
          <w:szCs w:val="20"/>
        </w:rPr>
        <w:t xml:space="preserve">| </w:t>
      </w:r>
      <w:r w:rsidRPr="0006231B">
        <w:rPr>
          <w:rFonts w:ascii="Cambria" w:hAnsi="Cambria"/>
          <w:sz w:val="20"/>
          <w:szCs w:val="20"/>
        </w:rPr>
        <w:t xml:space="preserve">anxieties; </w:t>
      </w:r>
    </w:p>
    <w:p w14:paraId="728C6AC4" w14:textId="77777777" w:rsidR="00672C82" w:rsidRPr="0006231B" w:rsidRDefault="00672C82" w:rsidP="00672C82">
      <w:pPr>
        <w:ind w:left="360"/>
        <w:rPr>
          <w:rFonts w:ascii="Cambria" w:hAnsi="Cambria"/>
          <w:b/>
          <w:sz w:val="20"/>
          <w:szCs w:val="20"/>
        </w:rPr>
      </w:pPr>
      <w:r w:rsidRPr="0006231B">
        <w:rPr>
          <w:rFonts w:ascii="Cambria" w:hAnsi="Cambria"/>
          <w:b/>
          <w:sz w:val="20"/>
          <w:szCs w:val="20"/>
        </w:rPr>
        <w:t xml:space="preserve">And see if there is any wicked way in me, And lead me in the way </w:t>
      </w:r>
      <w:r>
        <w:rPr>
          <w:rFonts w:ascii="Cambria" w:hAnsi="Cambria"/>
          <w:b/>
          <w:sz w:val="20"/>
          <w:szCs w:val="20"/>
        </w:rPr>
        <w:t xml:space="preserve">| </w:t>
      </w:r>
      <w:r w:rsidRPr="0006231B">
        <w:rPr>
          <w:rFonts w:ascii="Cambria" w:hAnsi="Cambria"/>
          <w:b/>
          <w:sz w:val="20"/>
          <w:szCs w:val="20"/>
        </w:rPr>
        <w:t>everlasting.</w:t>
      </w:r>
    </w:p>
    <w:p w14:paraId="0FE8E4EE" w14:textId="77777777" w:rsidR="00672C82" w:rsidRPr="00830B83" w:rsidRDefault="00672C82" w:rsidP="00672C82">
      <w:pPr>
        <w:ind w:left="180"/>
        <w:rPr>
          <w:rFonts w:ascii="Cambria" w:hAnsi="Cambria"/>
          <w:b/>
          <w:sz w:val="20"/>
        </w:rPr>
      </w:pPr>
      <w:r w:rsidRPr="00830B83">
        <w:rPr>
          <w:rFonts w:ascii="Cambria" w:hAnsi="Cambria"/>
          <w:b/>
          <w:sz w:val="20"/>
        </w:rPr>
        <w:t xml:space="preserve">Glory be to the Father, </w:t>
      </w:r>
      <w:r>
        <w:rPr>
          <w:rFonts w:ascii="Cambria" w:hAnsi="Cambria"/>
          <w:b/>
          <w:sz w:val="20"/>
        </w:rPr>
        <w:t xml:space="preserve">| </w:t>
      </w:r>
      <w:r w:rsidRPr="00830B83">
        <w:rPr>
          <w:rFonts w:ascii="Cambria" w:hAnsi="Cambria"/>
          <w:b/>
          <w:sz w:val="20"/>
        </w:rPr>
        <w:t xml:space="preserve">and to the Son, </w:t>
      </w:r>
    </w:p>
    <w:p w14:paraId="74A33E86" w14:textId="77777777" w:rsidR="00672C82" w:rsidRPr="00830B83" w:rsidRDefault="00672C82" w:rsidP="00672C82">
      <w:pPr>
        <w:ind w:left="360"/>
        <w:rPr>
          <w:rFonts w:ascii="Cambria" w:eastAsia="Calibri" w:hAnsi="Cambria" w:cs="Times New Roman"/>
          <w:b/>
          <w:bCs/>
          <w:sz w:val="20"/>
          <w:szCs w:val="20"/>
        </w:rPr>
      </w:pPr>
      <w:r w:rsidRPr="00830B83">
        <w:rPr>
          <w:rFonts w:ascii="Cambria" w:eastAsia="Calibri" w:hAnsi="Cambria" w:cs="Times New Roman"/>
          <w:b/>
          <w:bCs/>
          <w:sz w:val="20"/>
          <w:szCs w:val="20"/>
        </w:rPr>
        <w:t xml:space="preserve">and to </w:t>
      </w:r>
      <w:r>
        <w:rPr>
          <w:rFonts w:ascii="Cambria" w:eastAsia="Calibri" w:hAnsi="Cambria" w:cs="Times New Roman"/>
          <w:b/>
          <w:bCs/>
          <w:sz w:val="20"/>
          <w:szCs w:val="20"/>
        </w:rPr>
        <w:t xml:space="preserve">| </w:t>
      </w:r>
      <w:r w:rsidRPr="00830B83">
        <w:rPr>
          <w:rFonts w:ascii="Cambria" w:eastAsia="Calibri" w:hAnsi="Cambria" w:cs="Times New Roman"/>
          <w:b/>
          <w:bCs/>
          <w:sz w:val="20"/>
          <w:szCs w:val="20"/>
        </w:rPr>
        <w:t xml:space="preserve">the Holy Ghost; </w:t>
      </w:r>
    </w:p>
    <w:p w14:paraId="35A28022" w14:textId="77777777" w:rsidR="00672C82" w:rsidRPr="00830B83" w:rsidRDefault="00672C82" w:rsidP="00672C82">
      <w:pPr>
        <w:ind w:left="180"/>
        <w:rPr>
          <w:rFonts w:ascii="Cambria" w:hAnsi="Cambria"/>
          <w:b/>
          <w:sz w:val="20"/>
        </w:rPr>
      </w:pPr>
      <w:r w:rsidRPr="00830B83">
        <w:rPr>
          <w:rFonts w:ascii="Cambria" w:hAnsi="Cambria"/>
          <w:b/>
          <w:sz w:val="20"/>
        </w:rPr>
        <w:t xml:space="preserve">as it was in the beginning, is now, and </w:t>
      </w:r>
      <w:r>
        <w:rPr>
          <w:rFonts w:ascii="Cambria" w:hAnsi="Cambria"/>
          <w:b/>
          <w:sz w:val="20"/>
        </w:rPr>
        <w:t xml:space="preserve">| </w:t>
      </w:r>
      <w:r w:rsidRPr="00830B83">
        <w:rPr>
          <w:rFonts w:ascii="Cambria" w:hAnsi="Cambria"/>
          <w:b/>
          <w:sz w:val="20"/>
        </w:rPr>
        <w:t xml:space="preserve">ever shall be, </w:t>
      </w:r>
    </w:p>
    <w:p w14:paraId="361A7018" w14:textId="77777777" w:rsidR="00672C82" w:rsidRPr="00B50D10" w:rsidRDefault="00672C82" w:rsidP="00672C82">
      <w:pPr>
        <w:spacing w:after="120"/>
        <w:ind w:left="360"/>
        <w:rPr>
          <w:rFonts w:ascii="Cambria" w:hAnsi="Cambria"/>
          <w:b/>
        </w:rPr>
      </w:pPr>
      <w:r w:rsidRPr="00830B83">
        <w:rPr>
          <w:rFonts w:ascii="Cambria" w:hAnsi="Cambria"/>
          <w:b/>
          <w:sz w:val="20"/>
        </w:rPr>
        <w:t>world with</w:t>
      </w:r>
      <w:r>
        <w:rPr>
          <w:rFonts w:ascii="Cambria" w:hAnsi="Cambria"/>
          <w:b/>
          <w:sz w:val="20"/>
        </w:rPr>
        <w:t xml:space="preserve">- | </w:t>
      </w:r>
      <w:r w:rsidRPr="00830B83">
        <w:rPr>
          <w:rFonts w:ascii="Cambria" w:hAnsi="Cambria"/>
          <w:b/>
          <w:sz w:val="20"/>
        </w:rPr>
        <w:t xml:space="preserve">out end.  Amen. </w:t>
      </w:r>
    </w:p>
    <w:p w14:paraId="2F4B1718" w14:textId="77777777" w:rsidR="00672C82" w:rsidRPr="00F81570" w:rsidRDefault="00672C82" w:rsidP="00672C82">
      <w:pPr>
        <w:tabs>
          <w:tab w:val="right" w:pos="6840"/>
        </w:tabs>
        <w:spacing w:before="40" w:after="80"/>
        <w:rPr>
          <w:i/>
          <w:sz w:val="18"/>
        </w:rPr>
      </w:pPr>
      <w:r w:rsidRPr="00F81570">
        <w:rPr>
          <w:i/>
          <w:sz w:val="18"/>
        </w:rPr>
        <w:t>Sit</w:t>
      </w:r>
    </w:p>
    <w:p w14:paraId="6EC1CD68" w14:textId="1D600DD0" w:rsidR="00672C82" w:rsidRDefault="00672C82" w:rsidP="00672C82">
      <w:pPr>
        <w:tabs>
          <w:tab w:val="right" w:pos="6840"/>
        </w:tabs>
        <w:spacing w:after="80"/>
        <w:rPr>
          <w:i/>
          <w:iCs/>
          <w:sz w:val="20"/>
          <w:szCs w:val="20"/>
        </w:rPr>
      </w:pPr>
      <w:r>
        <w:rPr>
          <w:rFonts w:ascii="Old English Text MT" w:hAnsi="Old English Text MT"/>
        </w:rPr>
        <w:t>First Lesson</w:t>
      </w:r>
      <w:r>
        <w:rPr>
          <w:rFonts w:ascii="Old English Text MT" w:hAnsi="Old English Text MT"/>
        </w:rPr>
        <w:tab/>
      </w:r>
      <w:r w:rsidR="00792BC2">
        <w:rPr>
          <w:i/>
          <w:iCs/>
          <w:sz w:val="20"/>
          <w:szCs w:val="20"/>
        </w:rPr>
        <w:t>1 Corinthians 7:17-24</w:t>
      </w:r>
    </w:p>
    <w:p w14:paraId="1BF1F8E2" w14:textId="77777777" w:rsidR="00672C82" w:rsidRDefault="00672C82" w:rsidP="00672C82">
      <w:pPr>
        <w:tabs>
          <w:tab w:val="right" w:pos="6840"/>
          <w:tab w:val="right" w:pos="7020"/>
        </w:tabs>
        <w:spacing w:after="40"/>
        <w:ind w:left="180"/>
        <w:rPr>
          <w:i/>
          <w:color w:val="990000"/>
          <w:sz w:val="18"/>
          <w:szCs w:val="18"/>
        </w:rPr>
      </w:pPr>
      <w:r>
        <w:rPr>
          <w:i/>
          <w:color w:val="990000"/>
          <w:sz w:val="18"/>
          <w:szCs w:val="18"/>
        </w:rPr>
        <w:t xml:space="preserve">After </w:t>
      </w:r>
      <w:r w:rsidRPr="00A8127B">
        <w:rPr>
          <w:i/>
          <w:color w:val="990000"/>
          <w:sz w:val="18"/>
          <w:szCs w:val="18"/>
        </w:rPr>
        <w:t>each</w:t>
      </w:r>
      <w:r>
        <w:rPr>
          <w:i/>
          <w:color w:val="990000"/>
          <w:sz w:val="18"/>
          <w:szCs w:val="18"/>
        </w:rPr>
        <w:t xml:space="preserve"> Lesson:</w:t>
      </w:r>
    </w:p>
    <w:p w14:paraId="2CE5B15F" w14:textId="77777777" w:rsidR="00672C82" w:rsidRDefault="00672C82" w:rsidP="00672C82">
      <w:pPr>
        <w:tabs>
          <w:tab w:val="right" w:pos="6840"/>
          <w:tab w:val="right" w:pos="7020"/>
        </w:tabs>
        <w:ind w:left="540" w:hanging="360"/>
        <w:jc w:val="both"/>
        <w:rPr>
          <w:i/>
          <w:color w:val="990000"/>
          <w:sz w:val="18"/>
          <w:szCs w:val="18"/>
        </w:rPr>
      </w:pPr>
      <w:r>
        <w:rPr>
          <w:rFonts w:ascii="LSBSymbol" w:eastAsia="Times New Roman" w:hAnsi="LSBSymbol"/>
          <w:bCs/>
          <w:sz w:val="20"/>
        </w:rPr>
        <w:t>P</w:t>
      </w:r>
      <w:r w:rsidRPr="00D4217A">
        <w:rPr>
          <w:rFonts w:ascii="Cambria" w:eastAsia="Times New Roman" w:hAnsi="Cambria"/>
          <w:bCs/>
          <w:sz w:val="20"/>
        </w:rPr>
        <w:tab/>
      </w:r>
      <w:r>
        <w:rPr>
          <w:rFonts w:ascii="Cambria" w:eastAsia="Times New Roman" w:hAnsi="Cambria"/>
          <w:bCs/>
          <w:sz w:val="20"/>
        </w:rPr>
        <w:t>But Thou, O Lord, have mercy upon us.</w:t>
      </w:r>
    </w:p>
    <w:p w14:paraId="02D256FE" w14:textId="77777777" w:rsidR="00672C82" w:rsidRPr="00D4217A" w:rsidRDefault="00672C82" w:rsidP="00672C82">
      <w:pPr>
        <w:tabs>
          <w:tab w:val="right" w:pos="6840"/>
        </w:tabs>
        <w:spacing w:after="40"/>
      </w:pPr>
      <w:r>
        <w:rPr>
          <w:noProof/>
        </w:rPr>
        <w:drawing>
          <wp:inline distT="0" distB="0" distL="0" distR="0" wp14:anchorId="16817123" wp14:editId="7EDE13B8">
            <wp:extent cx="2990850" cy="566364"/>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ThanksBeToThe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1199" cy="566430"/>
                    </a:xfrm>
                    <a:prstGeom prst="rect">
                      <a:avLst/>
                    </a:prstGeom>
                  </pic:spPr>
                </pic:pic>
              </a:graphicData>
            </a:graphic>
          </wp:inline>
        </w:drawing>
      </w:r>
    </w:p>
    <w:p w14:paraId="5A5FFAB4" w14:textId="77DFC580" w:rsidR="00672C82" w:rsidRDefault="00672C82" w:rsidP="00672C82">
      <w:pPr>
        <w:tabs>
          <w:tab w:val="right" w:pos="6840"/>
        </w:tabs>
        <w:spacing w:after="80"/>
        <w:rPr>
          <w:i/>
          <w:iCs/>
          <w:sz w:val="20"/>
          <w:szCs w:val="20"/>
        </w:rPr>
      </w:pPr>
      <w:r>
        <w:rPr>
          <w:rFonts w:ascii="Old English Text MT" w:hAnsi="Old English Text MT"/>
        </w:rPr>
        <w:t>Second Lesson</w:t>
      </w:r>
      <w:r>
        <w:rPr>
          <w:rFonts w:ascii="Old English Text MT" w:hAnsi="Old English Text MT"/>
        </w:rPr>
        <w:tab/>
      </w:r>
      <w:r w:rsidR="00C751C3" w:rsidRPr="00C751C3">
        <w:rPr>
          <w:i/>
          <w:iCs/>
          <w:sz w:val="20"/>
          <w:szCs w:val="20"/>
        </w:rPr>
        <w:t>Luke 10:1-16</w:t>
      </w:r>
    </w:p>
    <w:p w14:paraId="2F21C095" w14:textId="2E1EB86D" w:rsidR="00672C82" w:rsidRDefault="00672C82" w:rsidP="00672C82">
      <w:pPr>
        <w:tabs>
          <w:tab w:val="right" w:pos="6840"/>
        </w:tabs>
        <w:spacing w:after="80"/>
      </w:pPr>
      <w:r w:rsidRPr="007329F8">
        <w:rPr>
          <w:rFonts w:ascii="Old English Text MT" w:hAnsi="Old English Text MT"/>
        </w:rPr>
        <w:t>H</w:t>
      </w:r>
      <w:r>
        <w:rPr>
          <w:rFonts w:ascii="Old English Text MT" w:hAnsi="Old English Text MT"/>
        </w:rPr>
        <w:t>ymn</w:t>
      </w:r>
      <w:r>
        <w:tab/>
      </w:r>
      <w:r>
        <w:rPr>
          <w:i/>
          <w:iCs/>
          <w:sz w:val="20"/>
          <w:szCs w:val="20"/>
        </w:rPr>
        <w:t>TLH #</w:t>
      </w:r>
      <w:r w:rsidR="00AB3DF9">
        <w:rPr>
          <w:i/>
          <w:iCs/>
          <w:sz w:val="20"/>
          <w:szCs w:val="20"/>
        </w:rPr>
        <w:t>14</w:t>
      </w:r>
      <w:r w:rsidR="00C751C3">
        <w:rPr>
          <w:i/>
          <w:iCs/>
          <w:sz w:val="20"/>
          <w:szCs w:val="20"/>
        </w:rPr>
        <w:t>8</w:t>
      </w:r>
      <w:r>
        <w:rPr>
          <w:i/>
          <w:iCs/>
          <w:sz w:val="20"/>
          <w:szCs w:val="20"/>
        </w:rPr>
        <w:t xml:space="preserve"> – </w:t>
      </w:r>
      <w:r w:rsidR="00C751C3" w:rsidRPr="00C751C3">
        <w:rPr>
          <w:i/>
          <w:iCs/>
          <w:sz w:val="20"/>
          <w:szCs w:val="20"/>
        </w:rPr>
        <w:t>Lord Jesus Christ My Life My Light</w:t>
      </w:r>
    </w:p>
    <w:p w14:paraId="3CE5E1E8" w14:textId="07D15008" w:rsidR="00280783" w:rsidRPr="007329F8" w:rsidRDefault="00280783" w:rsidP="00672C82">
      <w:pPr>
        <w:tabs>
          <w:tab w:val="right" w:pos="6840"/>
        </w:tabs>
        <w:spacing w:after="80"/>
        <w:rPr>
          <w:rFonts w:ascii="Old English Text MT" w:hAnsi="Old English Text MT"/>
        </w:rPr>
      </w:pPr>
      <w:r w:rsidRPr="007329F8">
        <w:rPr>
          <w:rFonts w:ascii="Old English Text MT" w:hAnsi="Old English Text MT"/>
        </w:rPr>
        <w:t>The Sermon</w:t>
      </w:r>
      <w:r w:rsidR="00A810AC">
        <w:rPr>
          <w:rFonts w:ascii="Old English Text MT" w:hAnsi="Old English Text MT"/>
        </w:rPr>
        <w:tab/>
      </w:r>
      <w:r w:rsidR="00C751C3">
        <w:rPr>
          <w:i/>
          <w:iCs/>
          <w:sz w:val="20"/>
          <w:szCs w:val="20"/>
        </w:rPr>
        <w:t xml:space="preserve">Biblical Emphases: </w:t>
      </w:r>
      <w:r w:rsidR="00792BC2">
        <w:rPr>
          <w:i/>
          <w:iCs/>
          <w:sz w:val="20"/>
          <w:szCs w:val="20"/>
        </w:rPr>
        <w:t>Vocation</w:t>
      </w:r>
    </w:p>
    <w:p w14:paraId="5A184996" w14:textId="77777777" w:rsidR="00280783" w:rsidRDefault="007329F8" w:rsidP="00672C82">
      <w:pPr>
        <w:tabs>
          <w:tab w:val="right" w:pos="6840"/>
        </w:tabs>
        <w:spacing w:after="80"/>
        <w:rPr>
          <w:rFonts w:ascii="Old English Text MT" w:hAnsi="Old English Text MT"/>
        </w:rPr>
      </w:pPr>
      <w:r w:rsidRPr="007329F8">
        <w:rPr>
          <w:rFonts w:ascii="Old English Text MT" w:hAnsi="Old English Text MT"/>
        </w:rPr>
        <w:t xml:space="preserve">The </w:t>
      </w:r>
      <w:r w:rsidR="00280783" w:rsidRPr="007329F8">
        <w:rPr>
          <w:rFonts w:ascii="Old English Text MT" w:hAnsi="Old English Text MT"/>
        </w:rPr>
        <w:t>Offering</w:t>
      </w:r>
    </w:p>
    <w:p w14:paraId="70CBE431" w14:textId="77777777" w:rsidR="00F81570" w:rsidRPr="00F81570" w:rsidRDefault="001E3A48" w:rsidP="00672C82">
      <w:pPr>
        <w:tabs>
          <w:tab w:val="right" w:pos="6840"/>
        </w:tabs>
        <w:spacing w:after="80"/>
        <w:rPr>
          <w:i/>
          <w:sz w:val="18"/>
        </w:rPr>
      </w:pPr>
      <w:r>
        <w:rPr>
          <w:i/>
          <w:sz w:val="18"/>
        </w:rPr>
        <w:t>Stand</w:t>
      </w:r>
    </w:p>
    <w:p w14:paraId="58FE30CC" w14:textId="77777777" w:rsidR="007A42AF" w:rsidRDefault="007A42AF" w:rsidP="00672C82">
      <w:pPr>
        <w:tabs>
          <w:tab w:val="right" w:pos="6840"/>
        </w:tabs>
        <w:spacing w:after="80"/>
        <w:rPr>
          <w:rFonts w:ascii="Old English Text MT" w:hAnsi="Old English Text MT"/>
        </w:rPr>
      </w:pPr>
      <w:r>
        <w:rPr>
          <w:rFonts w:ascii="Old English Text MT" w:hAnsi="Old English Text MT"/>
        </w:rPr>
        <w:t>Versicle and Response</w:t>
      </w:r>
      <w:r>
        <w:rPr>
          <w:rFonts w:ascii="Old English Text MT" w:hAnsi="Old English Text MT"/>
        </w:rPr>
        <w:tab/>
      </w:r>
      <w:r w:rsidRPr="0093379A">
        <w:rPr>
          <w:i/>
          <w:iCs/>
          <w:sz w:val="20"/>
          <w:szCs w:val="20"/>
        </w:rPr>
        <w:t>p.4</w:t>
      </w:r>
      <w:r>
        <w:rPr>
          <w:i/>
          <w:iCs/>
          <w:sz w:val="20"/>
          <w:szCs w:val="20"/>
        </w:rPr>
        <w:t>2</w:t>
      </w:r>
    </w:p>
    <w:p w14:paraId="2AA2EBD6" w14:textId="77777777" w:rsidR="00523299" w:rsidRPr="00523299" w:rsidRDefault="00523299" w:rsidP="00672C82">
      <w:pPr>
        <w:tabs>
          <w:tab w:val="right" w:pos="6840"/>
        </w:tabs>
        <w:spacing w:after="40"/>
        <w:rPr>
          <w:i/>
          <w:iCs/>
          <w:sz w:val="20"/>
          <w:szCs w:val="20"/>
        </w:rPr>
      </w:pPr>
      <w:r w:rsidRPr="00523299">
        <w:rPr>
          <w:rFonts w:ascii="Old English Text MT" w:hAnsi="Old English Text MT"/>
        </w:rPr>
        <w:t>The Canticle</w:t>
      </w:r>
      <w:r w:rsidRPr="00523299">
        <w:rPr>
          <w:rFonts w:ascii="Old English Text MT" w:hAnsi="Old English Text MT"/>
        </w:rPr>
        <w:tab/>
      </w:r>
      <w:r w:rsidRPr="00523299">
        <w:rPr>
          <w:i/>
          <w:iCs/>
          <w:sz w:val="20"/>
          <w:szCs w:val="20"/>
        </w:rPr>
        <w:t>The Nunc Dimittis, p.43-44</w:t>
      </w:r>
    </w:p>
    <w:p w14:paraId="473E2F88" w14:textId="2D1DD5AF" w:rsidR="001F4A4A" w:rsidRDefault="001F4A4A" w:rsidP="001F4A4A">
      <w:pPr>
        <w:tabs>
          <w:tab w:val="right" w:pos="6840"/>
        </w:tabs>
        <w:rPr>
          <w:i/>
          <w:iCs/>
          <w:sz w:val="20"/>
          <w:szCs w:val="20"/>
        </w:rPr>
      </w:pPr>
      <w:r w:rsidRPr="00863B99">
        <w:rPr>
          <w:rFonts w:ascii="Old English Text MT" w:hAnsi="Old English Text MT"/>
        </w:rPr>
        <w:t>The Prayers</w:t>
      </w:r>
      <w:r>
        <w:t xml:space="preserve"> </w:t>
      </w:r>
      <w:r>
        <w:rPr>
          <w:i/>
          <w:iCs/>
          <w:sz w:val="20"/>
          <w:szCs w:val="20"/>
        </w:rPr>
        <w:tab/>
      </w:r>
      <w:r w:rsidR="00B758AC">
        <w:rPr>
          <w:i/>
          <w:iCs/>
          <w:sz w:val="20"/>
          <w:szCs w:val="20"/>
        </w:rPr>
        <w:t>The Litany (p. 110, spoken)</w:t>
      </w:r>
    </w:p>
    <w:p w14:paraId="37B2567D" w14:textId="77777777" w:rsidR="001F4A4A" w:rsidRDefault="001F4A4A" w:rsidP="001F4A4A">
      <w:pPr>
        <w:tabs>
          <w:tab w:val="right" w:pos="6840"/>
        </w:tabs>
        <w:spacing w:after="120"/>
        <w:rPr>
          <w:i/>
          <w:iCs/>
          <w:sz w:val="20"/>
          <w:szCs w:val="20"/>
        </w:rPr>
      </w:pPr>
      <w:r>
        <w:rPr>
          <w:i/>
          <w:iCs/>
          <w:sz w:val="20"/>
          <w:szCs w:val="20"/>
        </w:rPr>
        <w:tab/>
        <w:t xml:space="preserve">The Lord’s Prayer; The Salutation and Collects, p.44-45 </w:t>
      </w:r>
    </w:p>
    <w:p w14:paraId="4FACCA55" w14:textId="1489FAF6" w:rsidR="00523299" w:rsidRDefault="00863B99" w:rsidP="00672C82">
      <w:pPr>
        <w:tabs>
          <w:tab w:val="right" w:pos="6840"/>
        </w:tabs>
        <w:spacing w:after="80"/>
        <w:rPr>
          <w:i/>
          <w:iCs/>
          <w:sz w:val="20"/>
          <w:szCs w:val="20"/>
        </w:rPr>
      </w:pPr>
      <w:r w:rsidRPr="00863B99">
        <w:rPr>
          <w:rFonts w:ascii="Old English Text MT" w:hAnsi="Old English Text MT"/>
        </w:rPr>
        <w:t>The Benedicamus</w:t>
      </w:r>
      <w:r w:rsidR="00BB22A7">
        <w:rPr>
          <w:rFonts w:ascii="Old English Text MT" w:hAnsi="Old English Text MT"/>
        </w:rPr>
        <w:t xml:space="preserve"> &amp; Benediction</w:t>
      </w:r>
      <w:r>
        <w:rPr>
          <w:rFonts w:ascii="Old English Text MT" w:hAnsi="Old English Text MT"/>
        </w:rPr>
        <w:tab/>
      </w:r>
      <w:r w:rsidRPr="0093379A">
        <w:rPr>
          <w:i/>
          <w:iCs/>
          <w:sz w:val="20"/>
          <w:szCs w:val="20"/>
        </w:rPr>
        <w:t>p.45</w:t>
      </w:r>
    </w:p>
    <w:p w14:paraId="32DAFF50" w14:textId="7C4D7A82" w:rsidR="00DB5F73" w:rsidRDefault="00162621" w:rsidP="00523299">
      <w:pPr>
        <w:tabs>
          <w:tab w:val="right" w:pos="6840"/>
        </w:tabs>
        <w:spacing w:after="120"/>
        <w:rPr>
          <w:i/>
          <w:iCs/>
          <w:sz w:val="20"/>
          <w:szCs w:val="20"/>
        </w:rPr>
      </w:pPr>
      <w:r>
        <w:rPr>
          <w:noProof/>
        </w:rPr>
        <mc:AlternateContent>
          <mc:Choice Requires="wps">
            <w:drawing>
              <wp:anchor distT="0" distB="0" distL="114300" distR="114300" simplePos="0" relativeHeight="251659264" behindDoc="0" locked="0" layoutInCell="1" allowOverlap="1" wp14:anchorId="28A7690A" wp14:editId="6606C69B">
                <wp:simplePos x="0" y="0"/>
                <wp:positionH relativeFrom="margin">
                  <wp:align>left</wp:align>
                </wp:positionH>
                <wp:positionV relativeFrom="margin">
                  <wp:posOffset>5450205</wp:posOffset>
                </wp:positionV>
                <wp:extent cx="4258310" cy="1774825"/>
                <wp:effectExtent l="0" t="0" r="27940" b="15875"/>
                <wp:wrapSquare wrapText="bothSides"/>
                <wp:docPr id="3" name="Text Box 3"/>
                <wp:cNvGraphicFramePr/>
                <a:graphic xmlns:a="http://schemas.openxmlformats.org/drawingml/2006/main">
                  <a:graphicData uri="http://schemas.microsoft.com/office/word/2010/wordprocessingShape">
                    <wps:wsp>
                      <wps:cNvSpPr txBox="1"/>
                      <wps:spPr>
                        <a:xfrm>
                          <a:off x="0" y="0"/>
                          <a:ext cx="4258310" cy="1774825"/>
                        </a:xfrm>
                        <a:prstGeom prst="rect">
                          <a:avLst/>
                        </a:prstGeom>
                        <a:solidFill>
                          <a:schemeClr val="bg1"/>
                        </a:solidFill>
                        <a:ln w="6350">
                          <a:solidFill>
                            <a:prstClr val="black"/>
                          </a:solidFill>
                        </a:ln>
                        <a:effectLst>
                          <a:innerShdw blurRad="254000">
                            <a:schemeClr val="tx1"/>
                          </a:innerShdw>
                        </a:effectLst>
                      </wps:spPr>
                      <wps:txbx>
                        <w:txbxContent>
                          <w:p w14:paraId="21FDC011" w14:textId="646ED28F" w:rsidR="00523299" w:rsidRPr="00CF0CA8" w:rsidRDefault="00162621" w:rsidP="00523299">
                            <w:pPr>
                              <w:spacing w:before="120" w:after="40"/>
                              <w:jc w:val="center"/>
                              <w:outlineLvl w:val="1"/>
                              <w:rPr>
                                <w:rFonts w:ascii="Palatino Linotype" w:eastAsia="Calibri" w:hAnsi="Palatino Linotype" w:cs="Arial"/>
                                <w:b/>
                                <w:smallCaps/>
                                <w:sz w:val="28"/>
                                <w:szCs w:val="24"/>
                                <w14:shadow w14:blurRad="50800" w14:dist="50800" w14:dir="5400000" w14:sx="0" w14:sy="0" w14:kx="0" w14:ky="0" w14:algn="ctr">
                                  <w14:srgbClr w14:val="000000">
                                    <w14:alpha w14:val="54000"/>
                                  </w14:srgbClr>
                                </w14:shadow>
                              </w:rPr>
                            </w:pPr>
                            <w:r w:rsidRPr="00CF0CA8">
                              <w:rPr>
                                <w:rFonts w:ascii="Palatino Linotype" w:eastAsia="Calibri" w:hAnsi="Palatino Linotype" w:cs="Arial"/>
                                <w:b/>
                                <w:smallCaps/>
                                <w:sz w:val="28"/>
                                <w:szCs w:val="24"/>
                                <w14:shadow w14:blurRad="50800" w14:dist="50800" w14:dir="5400000" w14:sx="0" w14:sy="0" w14:kx="0" w14:ky="0" w14:algn="ctr">
                                  <w14:srgbClr w14:val="000000">
                                    <w14:alpha w14:val="54000"/>
                                  </w14:srgbClr>
                                </w14:shadow>
                              </w:rPr>
                              <w:t>Augsburg Confession: XXVIII</w:t>
                            </w:r>
                          </w:p>
                          <w:p w14:paraId="7DE52EB8" w14:textId="6A46DBDB" w:rsidR="00523299" w:rsidRPr="00603476" w:rsidRDefault="00162621" w:rsidP="00162621">
                            <w:pPr>
                              <w:spacing w:after="40"/>
                              <w:ind w:left="180" w:right="187" w:firstLine="360"/>
                              <w:jc w:val="both"/>
                              <w:rPr>
                                <w:rFonts w:ascii="Palatino Linotype" w:hAnsi="Palatino Linotype"/>
                                <w:sz w:val="20"/>
                              </w:rPr>
                            </w:pPr>
                            <w:r w:rsidRPr="00603476">
                              <w:rPr>
                                <w:rFonts w:ascii="Palatino Linotype" w:hAnsi="Palatino Linotype"/>
                                <w:sz w:val="20"/>
                              </w:rPr>
                              <w:t>The power of the Keys is exercised only by teaching or preaching the Gospel and administering the Sacraments, according to their calling either to many or to individuals. For thereby are granted, not bodily, but eternal things, as eternal righteousness, the Holy Ghost, eternal life. These things cannot come but by the ministry of the Word and the Sacraments, as Paul says, Rom. 1, 16: The Gospel is the power of God unto salvation to every one that believeth.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7690A" id="_x0000_t202" coordsize="21600,21600" o:spt="202" path="m,l,21600r21600,l21600,xe">
                <v:stroke joinstyle="miter"/>
                <v:path gradientshapeok="t" o:connecttype="rect"/>
              </v:shapetype>
              <v:shape id="Text Box 3" o:spid="_x0000_s1026" type="#_x0000_t202" style="position:absolute;margin-left:0;margin-top:429.15pt;width:335.3pt;height:13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" fillcolor="white [3212]" strokeweight=".5pt">
                <v:textbox>
                  <w:txbxContent>
                    <w:p w14:paraId="21FDC011" w14:textId="646ED28F" w:rsidR="00523299" w:rsidRPr="00CF0CA8" w:rsidRDefault="00162621" w:rsidP="00523299">
                      <w:pPr>
                        <w:spacing w:before="120" w:after="40"/>
                        <w:jc w:val="center"/>
                        <w:outlineLvl w:val="1"/>
                        <w:rPr>
                          <w:rFonts w:ascii="Palatino Linotype" w:eastAsia="Calibri" w:hAnsi="Palatino Linotype" w:cs="Arial"/>
                          <w:b/>
                          <w:smallCaps/>
                          <w:sz w:val="28"/>
                          <w:szCs w:val="24"/>
                          <w14:shadow w14:blurRad="50800" w14:dist="50800" w14:dir="5400000" w14:sx="0" w14:sy="0" w14:kx="0" w14:ky="0" w14:algn="ctr">
                            <w14:srgbClr w14:val="000000">
                              <w14:alpha w14:val="54000"/>
                            </w14:srgbClr>
                          </w14:shadow>
                        </w:rPr>
                      </w:pPr>
                      <w:r w:rsidRPr="00CF0CA8">
                        <w:rPr>
                          <w:rFonts w:ascii="Palatino Linotype" w:eastAsia="Calibri" w:hAnsi="Palatino Linotype" w:cs="Arial"/>
                          <w:b/>
                          <w:smallCaps/>
                          <w:sz w:val="28"/>
                          <w:szCs w:val="24"/>
                          <w14:shadow w14:blurRad="50800" w14:dist="50800" w14:dir="5400000" w14:sx="0" w14:sy="0" w14:kx="0" w14:ky="0" w14:algn="ctr">
                            <w14:srgbClr w14:val="000000">
                              <w14:alpha w14:val="54000"/>
                            </w14:srgbClr>
                          </w14:shadow>
                        </w:rPr>
                        <w:t>Augsburg Confession: XXVIII</w:t>
                      </w:r>
                    </w:p>
                    <w:p w14:paraId="7DE52EB8" w14:textId="6A46DBDB" w:rsidR="00523299" w:rsidRPr="00603476" w:rsidRDefault="00162621" w:rsidP="00162621">
                      <w:pPr>
                        <w:spacing w:after="40"/>
                        <w:ind w:left="180" w:right="187" w:firstLine="360"/>
                        <w:jc w:val="both"/>
                        <w:rPr>
                          <w:rFonts w:ascii="Palatino Linotype" w:hAnsi="Palatino Linotype"/>
                          <w:sz w:val="20"/>
                        </w:rPr>
                      </w:pPr>
                      <w:r w:rsidRPr="00603476">
                        <w:rPr>
                          <w:rFonts w:ascii="Palatino Linotype" w:hAnsi="Palatino Linotype"/>
                          <w:sz w:val="20"/>
                        </w:rPr>
                        <w:t>The power of the Keys is exercised only by teaching or preaching the Gospel and administering the Sacraments, according to their calling either to many</w:t>
                      </w:r>
                      <w:bookmarkStart w:id="1" w:name="_GoBack"/>
                      <w:bookmarkEnd w:id="1"/>
                      <w:r w:rsidRPr="00603476">
                        <w:rPr>
                          <w:rFonts w:ascii="Palatino Linotype" w:hAnsi="Palatino Linotype"/>
                          <w:sz w:val="20"/>
                        </w:rPr>
                        <w:t xml:space="preserve"> or to individuals. For thereby are granted, not bodily, but eternal things, as eternal righteousness, the Holy Ghost, eternal life. These things cannot come but by the ministry of the Word and the Sacraments, as Paul says, Rom. 1, 16: The Gospel is the power of God unto salvation to every one that believeth.</w:t>
                      </w:r>
                    </w:p>
                  </w:txbxContent>
                </v:textbox>
                <w10:wrap type="square" anchorx="margin" anchory="margin"/>
              </v:shape>
            </w:pict>
          </mc:Fallback>
        </mc:AlternateContent>
      </w:r>
    </w:p>
    <w:p w14:paraId="4361C27D" w14:textId="77777777" w:rsidR="00DB5F73" w:rsidRDefault="00DB5F73">
      <w:pPr>
        <w:rPr>
          <w:i/>
          <w:iCs/>
          <w:sz w:val="20"/>
          <w:szCs w:val="20"/>
        </w:rPr>
      </w:pPr>
      <w:r>
        <w:rPr>
          <w:i/>
          <w:iCs/>
          <w:sz w:val="20"/>
          <w:szCs w:val="20"/>
        </w:rPr>
        <w:br w:type="page"/>
      </w:r>
    </w:p>
    <w:p w14:paraId="7F141F15" w14:textId="77777777" w:rsidR="00DB5F73" w:rsidRPr="00CA2FDE" w:rsidRDefault="00DB5F73" w:rsidP="00DB5F73">
      <w:pPr>
        <w:jc w:val="center"/>
        <w:rPr>
          <w:rFonts w:ascii="Old English Text MT" w:hAnsi="Old English Text MT"/>
          <w:sz w:val="36"/>
          <w:szCs w:val="40"/>
        </w:rPr>
      </w:pPr>
      <w:r w:rsidRPr="00CA2FDE">
        <w:rPr>
          <w:rFonts w:ascii="Old English Text MT" w:hAnsi="Old English Text MT"/>
          <w:sz w:val="36"/>
          <w:szCs w:val="40"/>
        </w:rPr>
        <w:lastRenderedPageBreak/>
        <w:t>Vespers fo</w:t>
      </w:r>
      <w:r>
        <w:rPr>
          <w:rFonts w:ascii="Old English Text MT" w:hAnsi="Old English Text MT"/>
          <w:sz w:val="36"/>
          <w:szCs w:val="40"/>
        </w:rPr>
        <w:t>r the week of Laetare</w:t>
      </w:r>
      <w:r w:rsidRPr="00523299">
        <w:rPr>
          <w:rFonts w:ascii="Old English Text MT" w:hAnsi="Old English Text MT"/>
          <w:sz w:val="36"/>
          <w:szCs w:val="40"/>
        </w:rPr>
        <w:t xml:space="preserve"> </w:t>
      </w:r>
      <w:r>
        <w:rPr>
          <w:rFonts w:ascii="Old English Text MT" w:hAnsi="Old English Text MT"/>
          <w:sz w:val="36"/>
          <w:szCs w:val="40"/>
        </w:rPr>
        <w:t>- Lent 4</w:t>
      </w:r>
    </w:p>
    <w:p w14:paraId="41F96F6D" w14:textId="77777777" w:rsidR="00DB5F73" w:rsidRPr="007E6380" w:rsidRDefault="00DB5F73" w:rsidP="00DB5F73">
      <w:pPr>
        <w:spacing w:after="120"/>
        <w:jc w:val="center"/>
      </w:pPr>
      <w:r>
        <w:rPr>
          <w:i/>
          <w:iCs/>
        </w:rPr>
        <w:t>The Lutheran Hymnal</w:t>
      </w:r>
      <w:r>
        <w:t xml:space="preserve">, </w:t>
      </w:r>
      <w:r w:rsidRPr="006F2AAB">
        <w:rPr>
          <w:i/>
          <w:iCs/>
        </w:rPr>
        <w:t>p.41</w:t>
      </w:r>
    </w:p>
    <w:p w14:paraId="193479BF" w14:textId="77777777" w:rsidR="00DB5F73" w:rsidRPr="00863B99" w:rsidRDefault="00DB5F73" w:rsidP="00DB5F73">
      <w:pPr>
        <w:tabs>
          <w:tab w:val="right" w:pos="6840"/>
        </w:tabs>
        <w:spacing w:after="120"/>
        <w:rPr>
          <w:i/>
          <w:iCs/>
        </w:rPr>
      </w:pPr>
      <w:r w:rsidRPr="00863B99">
        <w:rPr>
          <w:rFonts w:ascii="Old English Text MT" w:hAnsi="Old English Text MT"/>
        </w:rPr>
        <w:t>Hymn</w:t>
      </w:r>
      <w:r>
        <w:tab/>
      </w:r>
      <w:r w:rsidRPr="0093379A">
        <w:rPr>
          <w:i/>
          <w:iCs/>
          <w:sz w:val="20"/>
          <w:szCs w:val="20"/>
        </w:rPr>
        <w:t>TLH #</w:t>
      </w:r>
      <w:r>
        <w:rPr>
          <w:i/>
          <w:iCs/>
          <w:sz w:val="20"/>
          <w:szCs w:val="20"/>
        </w:rPr>
        <w:t>559</w:t>
      </w:r>
      <w:r w:rsidRPr="0093379A">
        <w:rPr>
          <w:i/>
          <w:iCs/>
          <w:sz w:val="20"/>
          <w:szCs w:val="20"/>
        </w:rPr>
        <w:t xml:space="preserve"> </w:t>
      </w:r>
      <w:r>
        <w:rPr>
          <w:i/>
          <w:iCs/>
          <w:sz w:val="20"/>
          <w:szCs w:val="20"/>
        </w:rPr>
        <w:t>–</w:t>
      </w:r>
      <w:r w:rsidRPr="0093379A">
        <w:rPr>
          <w:i/>
          <w:iCs/>
          <w:sz w:val="20"/>
          <w:szCs w:val="20"/>
        </w:rPr>
        <w:t xml:space="preserve"> </w:t>
      </w:r>
      <w:r w:rsidRPr="00A77721">
        <w:rPr>
          <w:i/>
          <w:iCs/>
          <w:sz w:val="20"/>
          <w:szCs w:val="20"/>
        </w:rPr>
        <w:t>O Christ, Who Art the Light and Day</w:t>
      </w:r>
    </w:p>
    <w:p w14:paraId="0D2F635D" w14:textId="77777777" w:rsidR="00DB5F73" w:rsidRPr="00F81570" w:rsidRDefault="00DB5F73" w:rsidP="00DB5F73">
      <w:pPr>
        <w:tabs>
          <w:tab w:val="right" w:pos="6840"/>
        </w:tabs>
        <w:spacing w:after="80"/>
        <w:rPr>
          <w:i/>
          <w:sz w:val="18"/>
        </w:rPr>
      </w:pPr>
      <w:r>
        <w:rPr>
          <w:i/>
          <w:sz w:val="18"/>
        </w:rPr>
        <w:t>Stand</w:t>
      </w:r>
    </w:p>
    <w:p w14:paraId="6E03AB7E" w14:textId="77777777" w:rsidR="00DB5F73" w:rsidRDefault="00DB5F73" w:rsidP="00DB5F73">
      <w:pPr>
        <w:tabs>
          <w:tab w:val="right" w:pos="6840"/>
        </w:tabs>
        <w:spacing w:after="80"/>
        <w:rPr>
          <w:rFonts w:ascii="Old English Text MT" w:hAnsi="Old English Text MT"/>
        </w:rPr>
      </w:pPr>
      <w:r>
        <w:rPr>
          <w:rFonts w:ascii="Old English Text MT" w:hAnsi="Old English Text MT"/>
        </w:rPr>
        <w:t>Versicles and Responses</w:t>
      </w:r>
      <w:r>
        <w:rPr>
          <w:rFonts w:ascii="Old English Text MT" w:hAnsi="Old English Text MT"/>
        </w:rPr>
        <w:tab/>
      </w:r>
      <w:r w:rsidRPr="0093379A">
        <w:rPr>
          <w:i/>
          <w:iCs/>
          <w:sz w:val="20"/>
          <w:szCs w:val="20"/>
        </w:rPr>
        <w:t>p.</w:t>
      </w:r>
      <w:r>
        <w:rPr>
          <w:i/>
          <w:iCs/>
          <w:sz w:val="20"/>
          <w:szCs w:val="20"/>
        </w:rPr>
        <w:t>41</w:t>
      </w:r>
      <w:r w:rsidRPr="000F5ACF">
        <w:rPr>
          <w:i/>
          <w:iCs/>
          <w:sz w:val="20"/>
          <w:szCs w:val="20"/>
        </w:rPr>
        <w:t xml:space="preserve"> (no Hallelujah after Gloria Patri)</w:t>
      </w:r>
    </w:p>
    <w:p w14:paraId="1DD6F045" w14:textId="77777777" w:rsidR="00DB5F73" w:rsidRDefault="00DB5F73" w:rsidP="00DB5F73">
      <w:pPr>
        <w:tabs>
          <w:tab w:val="right" w:pos="6840"/>
        </w:tabs>
        <w:spacing w:after="40"/>
        <w:rPr>
          <w:i/>
          <w:iCs/>
          <w:sz w:val="20"/>
          <w:szCs w:val="20"/>
        </w:rPr>
      </w:pPr>
      <w:r w:rsidRPr="007329F8">
        <w:rPr>
          <w:rFonts w:ascii="Old English Text MT" w:hAnsi="Old English Text MT"/>
        </w:rPr>
        <w:t>The Psalmody</w:t>
      </w:r>
      <w:r>
        <w:rPr>
          <w:rFonts w:ascii="Old English Text MT" w:hAnsi="Old English Text MT"/>
        </w:rPr>
        <w:tab/>
      </w:r>
      <w:r>
        <w:rPr>
          <w:i/>
          <w:iCs/>
          <w:sz w:val="20"/>
          <w:szCs w:val="20"/>
        </w:rPr>
        <w:t>Psalm 139</w:t>
      </w:r>
    </w:p>
    <w:p w14:paraId="59CC4555" w14:textId="77777777" w:rsidR="00DB5F73" w:rsidRPr="00F81570" w:rsidRDefault="00DB5F73" w:rsidP="00DB5F73">
      <w:pPr>
        <w:tabs>
          <w:tab w:val="right" w:pos="6840"/>
        </w:tabs>
        <w:rPr>
          <w:i/>
          <w:sz w:val="18"/>
        </w:rPr>
      </w:pPr>
      <w:r>
        <w:rPr>
          <w:i/>
          <w:sz w:val="18"/>
        </w:rPr>
        <w:t>The verses are spoken antiphonally between the Pastor and Congregation.</w:t>
      </w:r>
    </w:p>
    <w:p w14:paraId="0C8CA58C" w14:textId="77777777" w:rsidR="00DB5F73" w:rsidRDefault="00DB5F73" w:rsidP="00DB5F73">
      <w:pPr>
        <w:tabs>
          <w:tab w:val="right" w:pos="6840"/>
        </w:tabs>
        <w:ind w:left="540" w:hanging="360"/>
        <w:rPr>
          <w:rFonts w:ascii="Cambria" w:hAnsi="Cambria"/>
          <w:bCs/>
          <w:sz w:val="20"/>
          <w:szCs w:val="20"/>
        </w:rPr>
      </w:pPr>
    </w:p>
    <w:p w14:paraId="0AB7B345" w14:textId="77777777" w:rsidR="00DB5F73" w:rsidRPr="0006231B" w:rsidRDefault="00DB5F73" w:rsidP="00DB5F73">
      <w:pPr>
        <w:ind w:left="180"/>
        <w:rPr>
          <w:rFonts w:ascii="Cambria" w:hAnsi="Cambria"/>
          <w:sz w:val="20"/>
          <w:szCs w:val="20"/>
        </w:rPr>
      </w:pPr>
      <w:r w:rsidRPr="0006231B">
        <w:rPr>
          <w:rFonts w:ascii="Cambria" w:hAnsi="Cambria"/>
          <w:sz w:val="20"/>
          <w:szCs w:val="20"/>
        </w:rPr>
        <w:t xml:space="preserve">O LORD, You have searched </w:t>
      </w:r>
      <w:r>
        <w:rPr>
          <w:rFonts w:ascii="Cambria" w:hAnsi="Cambria"/>
          <w:sz w:val="20"/>
          <w:szCs w:val="20"/>
        </w:rPr>
        <w:t xml:space="preserve">| </w:t>
      </w:r>
      <w:r w:rsidRPr="0006231B">
        <w:rPr>
          <w:rFonts w:ascii="Cambria" w:hAnsi="Cambria"/>
          <w:sz w:val="20"/>
          <w:szCs w:val="20"/>
        </w:rPr>
        <w:t xml:space="preserve">me and known me. </w:t>
      </w:r>
    </w:p>
    <w:p w14:paraId="44651583" w14:textId="77777777" w:rsidR="00DB5F73" w:rsidRPr="0006231B" w:rsidRDefault="00DB5F73" w:rsidP="00DB5F73">
      <w:pPr>
        <w:ind w:left="360"/>
        <w:rPr>
          <w:rFonts w:ascii="Cambria" w:hAnsi="Cambria"/>
          <w:b/>
          <w:sz w:val="20"/>
          <w:szCs w:val="20"/>
        </w:rPr>
      </w:pPr>
      <w:r w:rsidRPr="0006231B">
        <w:rPr>
          <w:rFonts w:ascii="Cambria" w:hAnsi="Cambria"/>
          <w:b/>
          <w:sz w:val="20"/>
          <w:szCs w:val="20"/>
        </w:rPr>
        <w:t xml:space="preserve">You know my sitting down and my rising up; You understand my </w:t>
      </w:r>
      <w:r>
        <w:rPr>
          <w:rFonts w:ascii="Cambria" w:hAnsi="Cambria"/>
          <w:b/>
          <w:sz w:val="20"/>
          <w:szCs w:val="20"/>
        </w:rPr>
        <w:t xml:space="preserve">| </w:t>
      </w:r>
      <w:r w:rsidRPr="0006231B">
        <w:rPr>
          <w:rFonts w:ascii="Cambria" w:hAnsi="Cambria"/>
          <w:b/>
          <w:sz w:val="20"/>
          <w:szCs w:val="20"/>
        </w:rPr>
        <w:t xml:space="preserve">thought afar off. </w:t>
      </w:r>
    </w:p>
    <w:p w14:paraId="74F72C50" w14:textId="77777777" w:rsidR="00DB5F73" w:rsidRPr="0006231B" w:rsidRDefault="00DB5F73" w:rsidP="00DB5F73">
      <w:pPr>
        <w:ind w:left="180"/>
        <w:rPr>
          <w:rFonts w:ascii="Cambria" w:hAnsi="Cambria"/>
          <w:sz w:val="20"/>
          <w:szCs w:val="20"/>
        </w:rPr>
      </w:pPr>
      <w:r w:rsidRPr="0006231B">
        <w:rPr>
          <w:rFonts w:ascii="Cambria" w:hAnsi="Cambria"/>
          <w:sz w:val="20"/>
          <w:szCs w:val="20"/>
        </w:rPr>
        <w:t xml:space="preserve">You comprehend my path and my lying down, And are acquainted </w:t>
      </w:r>
      <w:r>
        <w:rPr>
          <w:rFonts w:ascii="Cambria" w:hAnsi="Cambria"/>
          <w:sz w:val="20"/>
          <w:szCs w:val="20"/>
        </w:rPr>
        <w:t xml:space="preserve">| </w:t>
      </w:r>
      <w:r w:rsidRPr="0006231B">
        <w:rPr>
          <w:rFonts w:ascii="Cambria" w:hAnsi="Cambria"/>
          <w:sz w:val="20"/>
          <w:szCs w:val="20"/>
        </w:rPr>
        <w:t xml:space="preserve">with all my ways. </w:t>
      </w:r>
    </w:p>
    <w:p w14:paraId="496BDE37" w14:textId="77777777" w:rsidR="00DB5F73" w:rsidRPr="0006231B" w:rsidRDefault="00DB5F73" w:rsidP="00DB5F73">
      <w:pPr>
        <w:ind w:left="360"/>
        <w:rPr>
          <w:rFonts w:ascii="Cambria" w:hAnsi="Cambria"/>
          <w:b/>
          <w:sz w:val="20"/>
          <w:szCs w:val="20"/>
        </w:rPr>
      </w:pPr>
      <w:r w:rsidRPr="0006231B">
        <w:rPr>
          <w:rFonts w:ascii="Cambria" w:hAnsi="Cambria"/>
          <w:b/>
          <w:sz w:val="20"/>
          <w:szCs w:val="20"/>
        </w:rPr>
        <w:t xml:space="preserve">For there is not a word on my tongue, But behold, O LORD, You know it </w:t>
      </w:r>
      <w:r>
        <w:rPr>
          <w:rFonts w:ascii="Cambria" w:hAnsi="Cambria"/>
          <w:b/>
          <w:sz w:val="20"/>
          <w:szCs w:val="20"/>
        </w:rPr>
        <w:t xml:space="preserve">| </w:t>
      </w:r>
      <w:r w:rsidRPr="0006231B">
        <w:rPr>
          <w:rFonts w:ascii="Cambria" w:hAnsi="Cambria"/>
          <w:b/>
          <w:sz w:val="20"/>
          <w:szCs w:val="20"/>
        </w:rPr>
        <w:t xml:space="preserve">altogether. </w:t>
      </w:r>
    </w:p>
    <w:p w14:paraId="4A38C636" w14:textId="77777777" w:rsidR="00DB5F73" w:rsidRPr="0006231B" w:rsidRDefault="00DB5F73" w:rsidP="00DB5F73">
      <w:pPr>
        <w:ind w:left="180"/>
        <w:rPr>
          <w:rFonts w:ascii="Cambria" w:hAnsi="Cambria"/>
          <w:sz w:val="20"/>
          <w:szCs w:val="20"/>
        </w:rPr>
      </w:pPr>
      <w:r w:rsidRPr="0006231B">
        <w:rPr>
          <w:rFonts w:ascii="Cambria" w:hAnsi="Cambria"/>
          <w:sz w:val="20"/>
          <w:szCs w:val="20"/>
        </w:rPr>
        <w:t xml:space="preserve">You have hedged me behind and before, And laid Your </w:t>
      </w:r>
      <w:r>
        <w:rPr>
          <w:rFonts w:ascii="Cambria" w:hAnsi="Cambria"/>
          <w:sz w:val="20"/>
          <w:szCs w:val="20"/>
        </w:rPr>
        <w:t xml:space="preserve">| </w:t>
      </w:r>
      <w:r w:rsidRPr="0006231B">
        <w:rPr>
          <w:rFonts w:ascii="Cambria" w:hAnsi="Cambria"/>
          <w:sz w:val="20"/>
          <w:szCs w:val="20"/>
        </w:rPr>
        <w:t xml:space="preserve">hand upon me. </w:t>
      </w:r>
    </w:p>
    <w:p w14:paraId="7F18E479" w14:textId="77777777" w:rsidR="00DB5F73" w:rsidRPr="0006231B" w:rsidRDefault="00DB5F73" w:rsidP="00DB5F73">
      <w:pPr>
        <w:ind w:left="360"/>
        <w:rPr>
          <w:rFonts w:ascii="Cambria" w:hAnsi="Cambria"/>
          <w:b/>
          <w:sz w:val="20"/>
          <w:szCs w:val="20"/>
        </w:rPr>
      </w:pPr>
      <w:r w:rsidRPr="0006231B">
        <w:rPr>
          <w:rFonts w:ascii="Cambria" w:hAnsi="Cambria"/>
          <w:b/>
          <w:sz w:val="20"/>
          <w:szCs w:val="20"/>
        </w:rPr>
        <w:t>Such knowledge is too wonderful for me; It is high, I can</w:t>
      </w:r>
      <w:r>
        <w:rPr>
          <w:rFonts w:ascii="Cambria" w:hAnsi="Cambria"/>
          <w:b/>
          <w:sz w:val="20"/>
          <w:szCs w:val="20"/>
        </w:rPr>
        <w:t xml:space="preserve">- | </w:t>
      </w:r>
      <w:r w:rsidRPr="0006231B">
        <w:rPr>
          <w:rFonts w:ascii="Cambria" w:hAnsi="Cambria"/>
          <w:b/>
          <w:sz w:val="20"/>
          <w:szCs w:val="20"/>
        </w:rPr>
        <w:t xml:space="preserve">not attain it. </w:t>
      </w:r>
    </w:p>
    <w:p w14:paraId="7901F482" w14:textId="77777777" w:rsidR="00DB5F73" w:rsidRPr="0006231B" w:rsidRDefault="00DB5F73" w:rsidP="00DB5F73">
      <w:pPr>
        <w:ind w:left="180"/>
        <w:rPr>
          <w:rFonts w:ascii="Cambria" w:hAnsi="Cambria"/>
          <w:sz w:val="20"/>
          <w:szCs w:val="20"/>
        </w:rPr>
      </w:pPr>
      <w:r w:rsidRPr="0006231B">
        <w:rPr>
          <w:rFonts w:ascii="Cambria" w:hAnsi="Cambria"/>
          <w:sz w:val="20"/>
          <w:szCs w:val="20"/>
        </w:rPr>
        <w:t xml:space="preserve">Where can I go from Your Spirit? Or where can I flee </w:t>
      </w:r>
      <w:r>
        <w:rPr>
          <w:rFonts w:ascii="Cambria" w:hAnsi="Cambria"/>
          <w:sz w:val="20"/>
          <w:szCs w:val="20"/>
        </w:rPr>
        <w:t xml:space="preserve">| </w:t>
      </w:r>
      <w:r w:rsidRPr="0006231B">
        <w:rPr>
          <w:rFonts w:ascii="Cambria" w:hAnsi="Cambria"/>
          <w:sz w:val="20"/>
          <w:szCs w:val="20"/>
        </w:rPr>
        <w:t xml:space="preserve">from Your presence? </w:t>
      </w:r>
    </w:p>
    <w:p w14:paraId="5B0E177C" w14:textId="77777777" w:rsidR="00DB5F73" w:rsidRPr="0006231B" w:rsidRDefault="00DB5F73" w:rsidP="00DB5F73">
      <w:pPr>
        <w:ind w:left="360"/>
        <w:rPr>
          <w:rFonts w:ascii="Cambria" w:hAnsi="Cambria"/>
          <w:b/>
          <w:sz w:val="20"/>
          <w:szCs w:val="20"/>
        </w:rPr>
      </w:pPr>
      <w:r w:rsidRPr="0006231B">
        <w:rPr>
          <w:rFonts w:ascii="Cambria" w:hAnsi="Cambria"/>
          <w:b/>
          <w:sz w:val="20"/>
          <w:szCs w:val="20"/>
        </w:rPr>
        <w:t>If I ascend into heaven, You are there; If I make my bed in hell, be</w:t>
      </w:r>
      <w:r>
        <w:rPr>
          <w:rFonts w:ascii="Cambria" w:hAnsi="Cambria"/>
          <w:b/>
          <w:sz w:val="20"/>
          <w:szCs w:val="20"/>
        </w:rPr>
        <w:t xml:space="preserve">- | </w:t>
      </w:r>
      <w:r w:rsidRPr="0006231B">
        <w:rPr>
          <w:rFonts w:ascii="Cambria" w:hAnsi="Cambria"/>
          <w:b/>
          <w:sz w:val="20"/>
          <w:szCs w:val="20"/>
        </w:rPr>
        <w:t xml:space="preserve">hold, You are there. </w:t>
      </w:r>
    </w:p>
    <w:p w14:paraId="46A7DE6B" w14:textId="77777777" w:rsidR="00DB5F73" w:rsidRPr="0006231B" w:rsidRDefault="00DB5F73" w:rsidP="00DB5F73">
      <w:pPr>
        <w:ind w:left="180"/>
        <w:rPr>
          <w:rFonts w:ascii="Cambria" w:hAnsi="Cambria"/>
          <w:sz w:val="20"/>
          <w:szCs w:val="20"/>
        </w:rPr>
      </w:pPr>
      <w:r w:rsidRPr="0006231B">
        <w:rPr>
          <w:rFonts w:ascii="Cambria" w:hAnsi="Cambria"/>
          <w:sz w:val="20"/>
          <w:szCs w:val="20"/>
        </w:rPr>
        <w:t xml:space="preserve">If I take the wings of the morning, And dwell in the uttermost </w:t>
      </w:r>
      <w:r>
        <w:rPr>
          <w:rFonts w:ascii="Cambria" w:hAnsi="Cambria"/>
          <w:sz w:val="20"/>
          <w:szCs w:val="20"/>
        </w:rPr>
        <w:t xml:space="preserve">| </w:t>
      </w:r>
      <w:r w:rsidRPr="0006231B">
        <w:rPr>
          <w:rFonts w:ascii="Cambria" w:hAnsi="Cambria"/>
          <w:sz w:val="20"/>
          <w:szCs w:val="20"/>
        </w:rPr>
        <w:t xml:space="preserve">parts of the sea, </w:t>
      </w:r>
    </w:p>
    <w:p w14:paraId="310C77B4" w14:textId="77777777" w:rsidR="00DB5F73" w:rsidRPr="0006231B" w:rsidRDefault="00DB5F73" w:rsidP="00DB5F73">
      <w:pPr>
        <w:ind w:left="360"/>
        <w:rPr>
          <w:rFonts w:ascii="Cambria" w:hAnsi="Cambria"/>
          <w:b/>
          <w:sz w:val="20"/>
          <w:szCs w:val="20"/>
        </w:rPr>
      </w:pPr>
      <w:r w:rsidRPr="0006231B">
        <w:rPr>
          <w:rFonts w:ascii="Cambria" w:hAnsi="Cambria"/>
          <w:b/>
          <w:sz w:val="20"/>
          <w:szCs w:val="20"/>
        </w:rPr>
        <w:t xml:space="preserve">Even there Your hand shall lead me, And Your right </w:t>
      </w:r>
      <w:r>
        <w:rPr>
          <w:rFonts w:ascii="Cambria" w:hAnsi="Cambria"/>
          <w:b/>
          <w:sz w:val="20"/>
          <w:szCs w:val="20"/>
        </w:rPr>
        <w:t xml:space="preserve">| </w:t>
      </w:r>
      <w:r w:rsidRPr="0006231B">
        <w:rPr>
          <w:rFonts w:ascii="Cambria" w:hAnsi="Cambria"/>
          <w:b/>
          <w:sz w:val="20"/>
          <w:szCs w:val="20"/>
        </w:rPr>
        <w:t xml:space="preserve">hand shall hold me. </w:t>
      </w:r>
    </w:p>
    <w:p w14:paraId="4658FD25" w14:textId="77777777" w:rsidR="00DB5F73" w:rsidRPr="0006231B" w:rsidRDefault="00DB5F73" w:rsidP="00DB5F73">
      <w:pPr>
        <w:ind w:left="180"/>
        <w:rPr>
          <w:rFonts w:ascii="Cambria" w:hAnsi="Cambria"/>
          <w:sz w:val="20"/>
          <w:szCs w:val="20"/>
        </w:rPr>
      </w:pPr>
      <w:r w:rsidRPr="0006231B">
        <w:rPr>
          <w:rFonts w:ascii="Cambria" w:hAnsi="Cambria"/>
          <w:sz w:val="20"/>
          <w:szCs w:val="20"/>
        </w:rPr>
        <w:t xml:space="preserve">If I say, “Surely the darkness shall fall on me,” Even the night shall be </w:t>
      </w:r>
      <w:r>
        <w:rPr>
          <w:rFonts w:ascii="Cambria" w:hAnsi="Cambria"/>
          <w:sz w:val="20"/>
          <w:szCs w:val="20"/>
        </w:rPr>
        <w:t xml:space="preserve">| </w:t>
      </w:r>
      <w:r w:rsidRPr="0006231B">
        <w:rPr>
          <w:rFonts w:ascii="Cambria" w:hAnsi="Cambria"/>
          <w:sz w:val="20"/>
          <w:szCs w:val="20"/>
        </w:rPr>
        <w:t xml:space="preserve">light about me; </w:t>
      </w:r>
    </w:p>
    <w:p w14:paraId="5EF45C97" w14:textId="77777777" w:rsidR="00DB5F73" w:rsidRPr="0006231B" w:rsidRDefault="00DB5F73" w:rsidP="00DB5F73">
      <w:pPr>
        <w:ind w:left="360"/>
        <w:rPr>
          <w:rFonts w:ascii="Cambria" w:hAnsi="Cambria"/>
          <w:b/>
          <w:sz w:val="20"/>
          <w:szCs w:val="20"/>
        </w:rPr>
      </w:pPr>
      <w:r w:rsidRPr="0006231B">
        <w:rPr>
          <w:rFonts w:ascii="Cambria" w:hAnsi="Cambria"/>
          <w:b/>
          <w:sz w:val="20"/>
          <w:szCs w:val="20"/>
        </w:rPr>
        <w:t xml:space="preserve">Indeed, the darkness shall not hide from You, But the night shines as the day; The darkness and the light are both </w:t>
      </w:r>
      <w:r>
        <w:rPr>
          <w:rFonts w:ascii="Cambria" w:hAnsi="Cambria"/>
          <w:b/>
          <w:sz w:val="20"/>
          <w:szCs w:val="20"/>
        </w:rPr>
        <w:t xml:space="preserve">| </w:t>
      </w:r>
      <w:r w:rsidRPr="0006231B">
        <w:rPr>
          <w:rFonts w:ascii="Cambria" w:hAnsi="Cambria"/>
          <w:b/>
          <w:sz w:val="20"/>
          <w:szCs w:val="20"/>
        </w:rPr>
        <w:t xml:space="preserve">alike to You. </w:t>
      </w:r>
    </w:p>
    <w:p w14:paraId="5F90F920" w14:textId="77777777" w:rsidR="00DB5F73" w:rsidRPr="0006231B" w:rsidRDefault="00DB5F73" w:rsidP="00DB5F73">
      <w:pPr>
        <w:ind w:left="180"/>
        <w:rPr>
          <w:rFonts w:ascii="Cambria" w:hAnsi="Cambria"/>
          <w:sz w:val="20"/>
          <w:szCs w:val="20"/>
        </w:rPr>
      </w:pPr>
      <w:r w:rsidRPr="0006231B">
        <w:rPr>
          <w:rFonts w:ascii="Cambria" w:hAnsi="Cambria"/>
          <w:sz w:val="20"/>
          <w:szCs w:val="20"/>
        </w:rPr>
        <w:t xml:space="preserve">For You formed my inward parts; You covered me in </w:t>
      </w:r>
      <w:r>
        <w:rPr>
          <w:rFonts w:ascii="Cambria" w:hAnsi="Cambria"/>
          <w:sz w:val="20"/>
          <w:szCs w:val="20"/>
        </w:rPr>
        <w:t xml:space="preserve">| </w:t>
      </w:r>
      <w:r w:rsidRPr="0006231B">
        <w:rPr>
          <w:rFonts w:ascii="Cambria" w:hAnsi="Cambria"/>
          <w:sz w:val="20"/>
          <w:szCs w:val="20"/>
        </w:rPr>
        <w:t xml:space="preserve">my mother’s womb. </w:t>
      </w:r>
    </w:p>
    <w:p w14:paraId="57B22C85" w14:textId="77777777" w:rsidR="00DB5F73" w:rsidRPr="0006231B" w:rsidRDefault="00DB5F73" w:rsidP="00DB5F73">
      <w:pPr>
        <w:ind w:left="360"/>
        <w:rPr>
          <w:rFonts w:ascii="Cambria" w:hAnsi="Cambria"/>
          <w:b/>
          <w:sz w:val="20"/>
          <w:szCs w:val="20"/>
        </w:rPr>
      </w:pPr>
      <w:r w:rsidRPr="0006231B">
        <w:rPr>
          <w:rFonts w:ascii="Cambria" w:hAnsi="Cambria"/>
          <w:b/>
          <w:sz w:val="20"/>
          <w:szCs w:val="20"/>
        </w:rPr>
        <w:t xml:space="preserve">I will praise You, for I am fearfully and wonderfully made; Marvelous are Your works, And that my soul </w:t>
      </w:r>
      <w:r>
        <w:rPr>
          <w:rFonts w:ascii="Cambria" w:hAnsi="Cambria"/>
          <w:b/>
          <w:sz w:val="20"/>
          <w:szCs w:val="20"/>
        </w:rPr>
        <w:t xml:space="preserve">| </w:t>
      </w:r>
      <w:r w:rsidRPr="0006231B">
        <w:rPr>
          <w:rFonts w:ascii="Cambria" w:hAnsi="Cambria"/>
          <w:b/>
          <w:sz w:val="20"/>
          <w:szCs w:val="20"/>
        </w:rPr>
        <w:t xml:space="preserve">knows very well. </w:t>
      </w:r>
    </w:p>
    <w:p w14:paraId="6962D9BC" w14:textId="77777777" w:rsidR="00DB5F73" w:rsidRDefault="00DB5F73" w:rsidP="00DB5F73">
      <w:pPr>
        <w:ind w:left="180"/>
        <w:rPr>
          <w:rFonts w:ascii="Cambria" w:hAnsi="Cambria"/>
          <w:sz w:val="20"/>
          <w:szCs w:val="20"/>
        </w:rPr>
      </w:pPr>
      <w:r w:rsidRPr="0006231B">
        <w:rPr>
          <w:rFonts w:ascii="Cambria" w:hAnsi="Cambria"/>
          <w:sz w:val="20"/>
          <w:szCs w:val="20"/>
        </w:rPr>
        <w:t xml:space="preserve">My frame was not hidden from You, When I was </w:t>
      </w:r>
      <w:r>
        <w:rPr>
          <w:rFonts w:ascii="Cambria" w:hAnsi="Cambria"/>
          <w:sz w:val="20"/>
          <w:szCs w:val="20"/>
        </w:rPr>
        <w:t xml:space="preserve">| </w:t>
      </w:r>
      <w:r w:rsidRPr="0006231B">
        <w:rPr>
          <w:rFonts w:ascii="Cambria" w:hAnsi="Cambria"/>
          <w:sz w:val="20"/>
          <w:szCs w:val="20"/>
        </w:rPr>
        <w:t xml:space="preserve">made in secret, </w:t>
      </w:r>
    </w:p>
    <w:p w14:paraId="1047DEF6" w14:textId="77777777" w:rsidR="00DB5F73" w:rsidRPr="002A784F" w:rsidRDefault="00DB5F73" w:rsidP="00DB5F73">
      <w:pPr>
        <w:ind w:left="360"/>
        <w:rPr>
          <w:rFonts w:ascii="Cambria" w:hAnsi="Cambria"/>
          <w:b/>
          <w:sz w:val="20"/>
          <w:szCs w:val="20"/>
        </w:rPr>
      </w:pPr>
      <w:r w:rsidRPr="002A784F">
        <w:rPr>
          <w:rFonts w:ascii="Cambria" w:hAnsi="Cambria"/>
          <w:b/>
          <w:sz w:val="20"/>
          <w:szCs w:val="20"/>
        </w:rPr>
        <w:t xml:space="preserve">And skillfully wrought in the lowest | parts of the earth. </w:t>
      </w:r>
    </w:p>
    <w:p w14:paraId="304138CB" w14:textId="77777777" w:rsidR="00DB5F73" w:rsidRPr="002A784F" w:rsidRDefault="00DB5F73" w:rsidP="00DB5F73">
      <w:pPr>
        <w:ind w:left="180"/>
        <w:rPr>
          <w:rFonts w:ascii="Cambria" w:hAnsi="Cambria"/>
          <w:sz w:val="20"/>
          <w:szCs w:val="20"/>
        </w:rPr>
      </w:pPr>
      <w:r w:rsidRPr="002A784F">
        <w:rPr>
          <w:rFonts w:ascii="Cambria" w:hAnsi="Cambria"/>
          <w:sz w:val="20"/>
          <w:szCs w:val="20"/>
        </w:rPr>
        <w:t>Your eyes saw my substance, be</w:t>
      </w:r>
      <w:r>
        <w:rPr>
          <w:rFonts w:ascii="Cambria" w:hAnsi="Cambria"/>
          <w:sz w:val="20"/>
          <w:szCs w:val="20"/>
        </w:rPr>
        <w:t xml:space="preserve">- | </w:t>
      </w:r>
      <w:r w:rsidRPr="002A784F">
        <w:rPr>
          <w:rFonts w:ascii="Cambria" w:hAnsi="Cambria"/>
          <w:sz w:val="20"/>
          <w:szCs w:val="20"/>
        </w:rPr>
        <w:t xml:space="preserve">ing yet unformed. </w:t>
      </w:r>
    </w:p>
    <w:p w14:paraId="512C8AC7" w14:textId="77777777" w:rsidR="00DB5F73" w:rsidRPr="0006231B" w:rsidRDefault="00DB5F73" w:rsidP="00DB5F73">
      <w:pPr>
        <w:ind w:left="360"/>
        <w:rPr>
          <w:rFonts w:ascii="Cambria" w:hAnsi="Cambria"/>
          <w:b/>
          <w:sz w:val="20"/>
          <w:szCs w:val="20"/>
        </w:rPr>
      </w:pPr>
      <w:r w:rsidRPr="0006231B">
        <w:rPr>
          <w:rFonts w:ascii="Cambria" w:hAnsi="Cambria"/>
          <w:b/>
          <w:sz w:val="20"/>
          <w:szCs w:val="20"/>
        </w:rPr>
        <w:t xml:space="preserve">And in Your book they all were written, The days fashioned for me, When as yet there </w:t>
      </w:r>
      <w:r>
        <w:rPr>
          <w:rFonts w:ascii="Cambria" w:hAnsi="Cambria"/>
          <w:b/>
          <w:sz w:val="20"/>
          <w:szCs w:val="20"/>
        </w:rPr>
        <w:t xml:space="preserve">| </w:t>
      </w:r>
      <w:r w:rsidRPr="0006231B">
        <w:rPr>
          <w:rFonts w:ascii="Cambria" w:hAnsi="Cambria"/>
          <w:b/>
          <w:sz w:val="20"/>
          <w:szCs w:val="20"/>
        </w:rPr>
        <w:t xml:space="preserve">were none of them. </w:t>
      </w:r>
    </w:p>
    <w:p w14:paraId="34D4D5A0" w14:textId="77777777" w:rsidR="00DB5F73" w:rsidRPr="0006231B" w:rsidRDefault="00DB5F73" w:rsidP="00DB5F73">
      <w:pPr>
        <w:ind w:left="180"/>
        <w:rPr>
          <w:rFonts w:ascii="Cambria" w:hAnsi="Cambria"/>
          <w:sz w:val="20"/>
          <w:szCs w:val="20"/>
        </w:rPr>
      </w:pPr>
      <w:r w:rsidRPr="0006231B">
        <w:rPr>
          <w:rFonts w:ascii="Cambria" w:hAnsi="Cambria"/>
          <w:sz w:val="20"/>
          <w:szCs w:val="20"/>
        </w:rPr>
        <w:t xml:space="preserve">How precious also are Your thoughts to me, O God! How great is </w:t>
      </w:r>
      <w:r>
        <w:rPr>
          <w:rFonts w:ascii="Cambria" w:hAnsi="Cambria"/>
          <w:sz w:val="20"/>
          <w:szCs w:val="20"/>
        </w:rPr>
        <w:t xml:space="preserve">| </w:t>
      </w:r>
      <w:r w:rsidRPr="0006231B">
        <w:rPr>
          <w:rFonts w:ascii="Cambria" w:hAnsi="Cambria"/>
          <w:sz w:val="20"/>
          <w:szCs w:val="20"/>
        </w:rPr>
        <w:t xml:space="preserve">the sum of them! </w:t>
      </w:r>
    </w:p>
    <w:p w14:paraId="64143317" w14:textId="77777777" w:rsidR="00DB5F73" w:rsidRPr="0006231B" w:rsidRDefault="00DB5F73" w:rsidP="00DB5F73">
      <w:pPr>
        <w:ind w:left="360"/>
        <w:rPr>
          <w:rFonts w:ascii="Cambria" w:hAnsi="Cambria"/>
          <w:b/>
          <w:sz w:val="20"/>
          <w:szCs w:val="20"/>
        </w:rPr>
      </w:pPr>
      <w:r w:rsidRPr="0006231B">
        <w:rPr>
          <w:rFonts w:ascii="Cambria" w:hAnsi="Cambria"/>
          <w:b/>
          <w:sz w:val="20"/>
          <w:szCs w:val="20"/>
        </w:rPr>
        <w:t xml:space="preserve">If I should count them, they would be more in number than the sand; When I awake, I </w:t>
      </w:r>
      <w:r>
        <w:rPr>
          <w:rFonts w:ascii="Cambria" w:hAnsi="Cambria"/>
          <w:b/>
          <w:sz w:val="20"/>
          <w:szCs w:val="20"/>
        </w:rPr>
        <w:t xml:space="preserve">| </w:t>
      </w:r>
      <w:r w:rsidRPr="0006231B">
        <w:rPr>
          <w:rFonts w:ascii="Cambria" w:hAnsi="Cambria"/>
          <w:b/>
          <w:sz w:val="20"/>
          <w:szCs w:val="20"/>
        </w:rPr>
        <w:t xml:space="preserve">am still with You. </w:t>
      </w:r>
    </w:p>
    <w:p w14:paraId="75F8DCA2" w14:textId="77777777" w:rsidR="00DB5F73" w:rsidRPr="0006231B" w:rsidRDefault="00DB5F73" w:rsidP="00DB5F73">
      <w:pPr>
        <w:ind w:left="180"/>
        <w:rPr>
          <w:rFonts w:ascii="Cambria" w:hAnsi="Cambria"/>
          <w:sz w:val="20"/>
          <w:szCs w:val="20"/>
        </w:rPr>
      </w:pPr>
      <w:r w:rsidRPr="0006231B">
        <w:rPr>
          <w:rFonts w:ascii="Cambria" w:hAnsi="Cambria"/>
          <w:sz w:val="20"/>
          <w:szCs w:val="20"/>
        </w:rPr>
        <w:t xml:space="preserve">Oh, that You would slay the wicked, O God! Depart from me, therefore, you </w:t>
      </w:r>
      <w:r>
        <w:rPr>
          <w:rFonts w:ascii="Cambria" w:hAnsi="Cambria"/>
          <w:sz w:val="20"/>
          <w:szCs w:val="20"/>
        </w:rPr>
        <w:t xml:space="preserve">| </w:t>
      </w:r>
      <w:r w:rsidRPr="0006231B">
        <w:rPr>
          <w:rFonts w:ascii="Cambria" w:hAnsi="Cambria"/>
          <w:sz w:val="20"/>
          <w:szCs w:val="20"/>
        </w:rPr>
        <w:t xml:space="preserve">bloodthirsty men. </w:t>
      </w:r>
    </w:p>
    <w:p w14:paraId="6735268A" w14:textId="77777777" w:rsidR="00DB5F73" w:rsidRPr="0006231B" w:rsidRDefault="00DB5F73" w:rsidP="00DB5F73">
      <w:pPr>
        <w:ind w:left="360"/>
        <w:rPr>
          <w:rFonts w:ascii="Cambria" w:hAnsi="Cambria"/>
          <w:b/>
          <w:sz w:val="20"/>
          <w:szCs w:val="20"/>
        </w:rPr>
      </w:pPr>
      <w:r w:rsidRPr="0006231B">
        <w:rPr>
          <w:rFonts w:ascii="Cambria" w:hAnsi="Cambria"/>
          <w:b/>
          <w:sz w:val="20"/>
          <w:szCs w:val="20"/>
        </w:rPr>
        <w:t xml:space="preserve">For they speak against You wickedly; Your enemies take </w:t>
      </w:r>
      <w:r>
        <w:rPr>
          <w:rFonts w:ascii="Cambria" w:hAnsi="Cambria"/>
          <w:b/>
          <w:sz w:val="20"/>
          <w:szCs w:val="20"/>
        </w:rPr>
        <w:t xml:space="preserve">| </w:t>
      </w:r>
      <w:r w:rsidRPr="0006231B">
        <w:rPr>
          <w:rFonts w:ascii="Cambria" w:hAnsi="Cambria"/>
          <w:b/>
          <w:sz w:val="20"/>
          <w:szCs w:val="20"/>
        </w:rPr>
        <w:t xml:space="preserve">Your name in vain. </w:t>
      </w:r>
    </w:p>
    <w:p w14:paraId="7D14675A" w14:textId="77777777" w:rsidR="00DB5F73" w:rsidRPr="0006231B" w:rsidRDefault="00DB5F73" w:rsidP="00DB5F73">
      <w:pPr>
        <w:ind w:left="180"/>
        <w:rPr>
          <w:rFonts w:ascii="Cambria" w:hAnsi="Cambria"/>
          <w:sz w:val="20"/>
          <w:szCs w:val="20"/>
        </w:rPr>
      </w:pPr>
      <w:r w:rsidRPr="0006231B">
        <w:rPr>
          <w:rFonts w:ascii="Cambria" w:hAnsi="Cambria"/>
          <w:sz w:val="20"/>
          <w:szCs w:val="20"/>
        </w:rPr>
        <w:lastRenderedPageBreak/>
        <w:t xml:space="preserve">Do I not hate them, O LORD, who hate You? And do I not loathe those who rise </w:t>
      </w:r>
      <w:r>
        <w:rPr>
          <w:rFonts w:ascii="Cambria" w:hAnsi="Cambria"/>
          <w:sz w:val="20"/>
          <w:szCs w:val="20"/>
        </w:rPr>
        <w:t xml:space="preserve">| </w:t>
      </w:r>
      <w:r w:rsidRPr="0006231B">
        <w:rPr>
          <w:rFonts w:ascii="Cambria" w:hAnsi="Cambria"/>
          <w:sz w:val="20"/>
          <w:szCs w:val="20"/>
        </w:rPr>
        <w:t xml:space="preserve">up against You? </w:t>
      </w:r>
    </w:p>
    <w:p w14:paraId="12CDE521" w14:textId="77777777" w:rsidR="00DB5F73" w:rsidRPr="0006231B" w:rsidRDefault="00DB5F73" w:rsidP="00DB5F73">
      <w:pPr>
        <w:ind w:left="360"/>
        <w:rPr>
          <w:rFonts w:ascii="Cambria" w:hAnsi="Cambria"/>
          <w:b/>
          <w:sz w:val="20"/>
          <w:szCs w:val="20"/>
        </w:rPr>
      </w:pPr>
      <w:r w:rsidRPr="0006231B">
        <w:rPr>
          <w:rFonts w:ascii="Cambria" w:hAnsi="Cambria"/>
          <w:b/>
          <w:sz w:val="20"/>
          <w:szCs w:val="20"/>
        </w:rPr>
        <w:t xml:space="preserve">I hate them with perfect hatred; I count them </w:t>
      </w:r>
      <w:r>
        <w:rPr>
          <w:rFonts w:ascii="Cambria" w:hAnsi="Cambria"/>
          <w:b/>
          <w:sz w:val="20"/>
          <w:szCs w:val="20"/>
        </w:rPr>
        <w:t xml:space="preserve">| </w:t>
      </w:r>
      <w:r w:rsidRPr="0006231B">
        <w:rPr>
          <w:rFonts w:ascii="Cambria" w:hAnsi="Cambria"/>
          <w:b/>
          <w:sz w:val="20"/>
          <w:szCs w:val="20"/>
        </w:rPr>
        <w:t xml:space="preserve">my enemies. </w:t>
      </w:r>
    </w:p>
    <w:p w14:paraId="7FDBD928" w14:textId="77777777" w:rsidR="00DB5F73" w:rsidRPr="0006231B" w:rsidRDefault="00DB5F73" w:rsidP="00DB5F73">
      <w:pPr>
        <w:ind w:left="180"/>
        <w:rPr>
          <w:rFonts w:ascii="Cambria" w:hAnsi="Cambria"/>
          <w:sz w:val="20"/>
          <w:szCs w:val="20"/>
        </w:rPr>
      </w:pPr>
      <w:r w:rsidRPr="0006231B">
        <w:rPr>
          <w:rFonts w:ascii="Cambria" w:hAnsi="Cambria"/>
          <w:sz w:val="20"/>
          <w:szCs w:val="20"/>
        </w:rPr>
        <w:t xml:space="preserve">Search me, O God, and know my heart; Try me, and know my </w:t>
      </w:r>
      <w:r>
        <w:rPr>
          <w:rFonts w:ascii="Cambria" w:hAnsi="Cambria"/>
          <w:sz w:val="20"/>
          <w:szCs w:val="20"/>
        </w:rPr>
        <w:t xml:space="preserve">| </w:t>
      </w:r>
      <w:r w:rsidRPr="0006231B">
        <w:rPr>
          <w:rFonts w:ascii="Cambria" w:hAnsi="Cambria"/>
          <w:sz w:val="20"/>
          <w:szCs w:val="20"/>
        </w:rPr>
        <w:t xml:space="preserve">anxieties; </w:t>
      </w:r>
    </w:p>
    <w:p w14:paraId="3026E03F" w14:textId="77777777" w:rsidR="00DB5F73" w:rsidRPr="0006231B" w:rsidRDefault="00DB5F73" w:rsidP="00DB5F73">
      <w:pPr>
        <w:ind w:left="360"/>
        <w:rPr>
          <w:rFonts w:ascii="Cambria" w:hAnsi="Cambria"/>
          <w:b/>
          <w:sz w:val="20"/>
          <w:szCs w:val="20"/>
        </w:rPr>
      </w:pPr>
      <w:r w:rsidRPr="0006231B">
        <w:rPr>
          <w:rFonts w:ascii="Cambria" w:hAnsi="Cambria"/>
          <w:b/>
          <w:sz w:val="20"/>
          <w:szCs w:val="20"/>
        </w:rPr>
        <w:t xml:space="preserve">And see if there is any wicked way in me, And lead me in the way </w:t>
      </w:r>
      <w:r>
        <w:rPr>
          <w:rFonts w:ascii="Cambria" w:hAnsi="Cambria"/>
          <w:b/>
          <w:sz w:val="20"/>
          <w:szCs w:val="20"/>
        </w:rPr>
        <w:t xml:space="preserve">| </w:t>
      </w:r>
      <w:r w:rsidRPr="0006231B">
        <w:rPr>
          <w:rFonts w:ascii="Cambria" w:hAnsi="Cambria"/>
          <w:b/>
          <w:sz w:val="20"/>
          <w:szCs w:val="20"/>
        </w:rPr>
        <w:t>everlasting.</w:t>
      </w:r>
    </w:p>
    <w:p w14:paraId="5E75AF85" w14:textId="77777777" w:rsidR="00DB5F73" w:rsidRPr="00830B83" w:rsidRDefault="00DB5F73" w:rsidP="00DB5F73">
      <w:pPr>
        <w:ind w:left="180"/>
        <w:rPr>
          <w:rFonts w:ascii="Cambria" w:hAnsi="Cambria"/>
          <w:b/>
          <w:sz w:val="20"/>
        </w:rPr>
      </w:pPr>
      <w:r w:rsidRPr="00830B83">
        <w:rPr>
          <w:rFonts w:ascii="Cambria" w:hAnsi="Cambria"/>
          <w:b/>
          <w:sz w:val="20"/>
        </w:rPr>
        <w:t xml:space="preserve">Glory be to the Father, </w:t>
      </w:r>
      <w:r>
        <w:rPr>
          <w:rFonts w:ascii="Cambria" w:hAnsi="Cambria"/>
          <w:b/>
          <w:sz w:val="20"/>
        </w:rPr>
        <w:t xml:space="preserve">| </w:t>
      </w:r>
      <w:r w:rsidRPr="00830B83">
        <w:rPr>
          <w:rFonts w:ascii="Cambria" w:hAnsi="Cambria"/>
          <w:b/>
          <w:sz w:val="20"/>
        </w:rPr>
        <w:t xml:space="preserve">and to the Son, </w:t>
      </w:r>
    </w:p>
    <w:p w14:paraId="63DB6AF7" w14:textId="77777777" w:rsidR="00DB5F73" w:rsidRPr="00830B83" w:rsidRDefault="00DB5F73" w:rsidP="00DB5F73">
      <w:pPr>
        <w:ind w:left="360"/>
        <w:rPr>
          <w:rFonts w:ascii="Cambria" w:eastAsia="Calibri" w:hAnsi="Cambria" w:cs="Times New Roman"/>
          <w:b/>
          <w:bCs/>
          <w:sz w:val="20"/>
          <w:szCs w:val="20"/>
        </w:rPr>
      </w:pPr>
      <w:r w:rsidRPr="00830B83">
        <w:rPr>
          <w:rFonts w:ascii="Cambria" w:eastAsia="Calibri" w:hAnsi="Cambria" w:cs="Times New Roman"/>
          <w:b/>
          <w:bCs/>
          <w:sz w:val="20"/>
          <w:szCs w:val="20"/>
        </w:rPr>
        <w:t xml:space="preserve">and to </w:t>
      </w:r>
      <w:r>
        <w:rPr>
          <w:rFonts w:ascii="Cambria" w:eastAsia="Calibri" w:hAnsi="Cambria" w:cs="Times New Roman"/>
          <w:b/>
          <w:bCs/>
          <w:sz w:val="20"/>
          <w:szCs w:val="20"/>
        </w:rPr>
        <w:t xml:space="preserve">| </w:t>
      </w:r>
      <w:r w:rsidRPr="00830B83">
        <w:rPr>
          <w:rFonts w:ascii="Cambria" w:eastAsia="Calibri" w:hAnsi="Cambria" w:cs="Times New Roman"/>
          <w:b/>
          <w:bCs/>
          <w:sz w:val="20"/>
          <w:szCs w:val="20"/>
        </w:rPr>
        <w:t xml:space="preserve">the Holy Ghost; </w:t>
      </w:r>
    </w:p>
    <w:p w14:paraId="73A363EA" w14:textId="77777777" w:rsidR="00DB5F73" w:rsidRPr="00830B83" w:rsidRDefault="00DB5F73" w:rsidP="00DB5F73">
      <w:pPr>
        <w:ind w:left="180"/>
        <w:rPr>
          <w:rFonts w:ascii="Cambria" w:hAnsi="Cambria"/>
          <w:b/>
          <w:sz w:val="20"/>
        </w:rPr>
      </w:pPr>
      <w:r w:rsidRPr="00830B83">
        <w:rPr>
          <w:rFonts w:ascii="Cambria" w:hAnsi="Cambria"/>
          <w:b/>
          <w:sz w:val="20"/>
        </w:rPr>
        <w:t xml:space="preserve">as it was in the beginning, is now, and </w:t>
      </w:r>
      <w:r>
        <w:rPr>
          <w:rFonts w:ascii="Cambria" w:hAnsi="Cambria"/>
          <w:b/>
          <w:sz w:val="20"/>
        </w:rPr>
        <w:t xml:space="preserve">| </w:t>
      </w:r>
      <w:r w:rsidRPr="00830B83">
        <w:rPr>
          <w:rFonts w:ascii="Cambria" w:hAnsi="Cambria"/>
          <w:b/>
          <w:sz w:val="20"/>
        </w:rPr>
        <w:t xml:space="preserve">ever shall be, </w:t>
      </w:r>
    </w:p>
    <w:p w14:paraId="5E3CEE35" w14:textId="77777777" w:rsidR="00DB5F73" w:rsidRPr="00B50D10" w:rsidRDefault="00DB5F73" w:rsidP="00DB5F73">
      <w:pPr>
        <w:spacing w:after="120"/>
        <w:ind w:left="360"/>
        <w:rPr>
          <w:rFonts w:ascii="Cambria" w:hAnsi="Cambria"/>
          <w:b/>
        </w:rPr>
      </w:pPr>
      <w:r w:rsidRPr="00830B83">
        <w:rPr>
          <w:rFonts w:ascii="Cambria" w:hAnsi="Cambria"/>
          <w:b/>
          <w:sz w:val="20"/>
        </w:rPr>
        <w:t>world with</w:t>
      </w:r>
      <w:r>
        <w:rPr>
          <w:rFonts w:ascii="Cambria" w:hAnsi="Cambria"/>
          <w:b/>
          <w:sz w:val="20"/>
        </w:rPr>
        <w:t xml:space="preserve">- | </w:t>
      </w:r>
      <w:r w:rsidRPr="00830B83">
        <w:rPr>
          <w:rFonts w:ascii="Cambria" w:hAnsi="Cambria"/>
          <w:b/>
          <w:sz w:val="20"/>
        </w:rPr>
        <w:t xml:space="preserve">out end.  Amen. </w:t>
      </w:r>
    </w:p>
    <w:p w14:paraId="628B5E2A" w14:textId="77777777" w:rsidR="00DB5F73" w:rsidRPr="00F81570" w:rsidRDefault="00DB5F73" w:rsidP="00DB5F73">
      <w:pPr>
        <w:tabs>
          <w:tab w:val="right" w:pos="6840"/>
        </w:tabs>
        <w:spacing w:before="40" w:after="80"/>
        <w:rPr>
          <w:i/>
          <w:sz w:val="18"/>
        </w:rPr>
      </w:pPr>
      <w:r w:rsidRPr="00F81570">
        <w:rPr>
          <w:i/>
          <w:sz w:val="18"/>
        </w:rPr>
        <w:t>Sit</w:t>
      </w:r>
    </w:p>
    <w:p w14:paraId="17A85537" w14:textId="77777777" w:rsidR="00DB5F73" w:rsidRDefault="00DB5F73" w:rsidP="00DB5F73">
      <w:pPr>
        <w:tabs>
          <w:tab w:val="right" w:pos="6840"/>
        </w:tabs>
        <w:spacing w:after="80"/>
        <w:rPr>
          <w:i/>
          <w:iCs/>
          <w:sz w:val="20"/>
          <w:szCs w:val="20"/>
        </w:rPr>
      </w:pPr>
      <w:r>
        <w:rPr>
          <w:rFonts w:ascii="Old English Text MT" w:hAnsi="Old English Text MT"/>
        </w:rPr>
        <w:t>First Lesson</w:t>
      </w:r>
      <w:r>
        <w:rPr>
          <w:rFonts w:ascii="Old English Text MT" w:hAnsi="Old English Text MT"/>
        </w:rPr>
        <w:tab/>
      </w:r>
      <w:r>
        <w:rPr>
          <w:i/>
          <w:iCs/>
          <w:sz w:val="20"/>
          <w:szCs w:val="20"/>
        </w:rPr>
        <w:t>1 Corinthians 7:17-24</w:t>
      </w:r>
    </w:p>
    <w:p w14:paraId="2FD9DE4C" w14:textId="77777777" w:rsidR="00DB5F73" w:rsidRDefault="00DB5F73" w:rsidP="00DB5F73">
      <w:pPr>
        <w:tabs>
          <w:tab w:val="right" w:pos="6840"/>
          <w:tab w:val="right" w:pos="7020"/>
        </w:tabs>
        <w:spacing w:after="40"/>
        <w:ind w:left="180"/>
        <w:rPr>
          <w:i/>
          <w:color w:val="990000"/>
          <w:sz w:val="18"/>
          <w:szCs w:val="18"/>
        </w:rPr>
      </w:pPr>
      <w:r>
        <w:rPr>
          <w:i/>
          <w:color w:val="990000"/>
          <w:sz w:val="18"/>
          <w:szCs w:val="18"/>
        </w:rPr>
        <w:t xml:space="preserve">After </w:t>
      </w:r>
      <w:r w:rsidRPr="00A8127B">
        <w:rPr>
          <w:i/>
          <w:color w:val="990000"/>
          <w:sz w:val="18"/>
          <w:szCs w:val="18"/>
        </w:rPr>
        <w:t>each</w:t>
      </w:r>
      <w:r>
        <w:rPr>
          <w:i/>
          <w:color w:val="990000"/>
          <w:sz w:val="18"/>
          <w:szCs w:val="18"/>
        </w:rPr>
        <w:t xml:space="preserve"> Lesson:</w:t>
      </w:r>
    </w:p>
    <w:p w14:paraId="5431CFBE" w14:textId="77777777" w:rsidR="00DB5F73" w:rsidRDefault="00DB5F73" w:rsidP="00DB5F73">
      <w:pPr>
        <w:tabs>
          <w:tab w:val="right" w:pos="6840"/>
          <w:tab w:val="right" w:pos="7020"/>
        </w:tabs>
        <w:ind w:left="540" w:hanging="360"/>
        <w:jc w:val="both"/>
        <w:rPr>
          <w:i/>
          <w:color w:val="990000"/>
          <w:sz w:val="18"/>
          <w:szCs w:val="18"/>
        </w:rPr>
      </w:pPr>
      <w:r>
        <w:rPr>
          <w:rFonts w:ascii="LSBSymbol" w:eastAsia="Times New Roman" w:hAnsi="LSBSymbol"/>
          <w:bCs/>
          <w:sz w:val="20"/>
        </w:rPr>
        <w:t>P</w:t>
      </w:r>
      <w:r w:rsidRPr="00D4217A">
        <w:rPr>
          <w:rFonts w:ascii="Cambria" w:eastAsia="Times New Roman" w:hAnsi="Cambria"/>
          <w:bCs/>
          <w:sz w:val="20"/>
        </w:rPr>
        <w:tab/>
      </w:r>
      <w:r>
        <w:rPr>
          <w:rFonts w:ascii="Cambria" w:eastAsia="Times New Roman" w:hAnsi="Cambria"/>
          <w:bCs/>
          <w:sz w:val="20"/>
        </w:rPr>
        <w:t>But Thou, O Lord, have mercy upon us.</w:t>
      </w:r>
    </w:p>
    <w:p w14:paraId="15FB8677" w14:textId="77777777" w:rsidR="00DB5F73" w:rsidRPr="00D4217A" w:rsidRDefault="00DB5F73" w:rsidP="00DB5F73">
      <w:pPr>
        <w:tabs>
          <w:tab w:val="right" w:pos="6840"/>
        </w:tabs>
        <w:spacing w:after="40"/>
      </w:pPr>
      <w:r>
        <w:rPr>
          <w:noProof/>
        </w:rPr>
        <w:drawing>
          <wp:inline distT="0" distB="0" distL="0" distR="0" wp14:anchorId="7B24AF02" wp14:editId="495AD789">
            <wp:extent cx="2990850" cy="56636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ThanksBeToThe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1199" cy="566430"/>
                    </a:xfrm>
                    <a:prstGeom prst="rect">
                      <a:avLst/>
                    </a:prstGeom>
                  </pic:spPr>
                </pic:pic>
              </a:graphicData>
            </a:graphic>
          </wp:inline>
        </w:drawing>
      </w:r>
    </w:p>
    <w:p w14:paraId="6D623FEC" w14:textId="77777777" w:rsidR="00DB5F73" w:rsidRDefault="00DB5F73" w:rsidP="00DB5F73">
      <w:pPr>
        <w:tabs>
          <w:tab w:val="right" w:pos="6840"/>
        </w:tabs>
        <w:spacing w:after="80"/>
        <w:rPr>
          <w:i/>
          <w:iCs/>
          <w:sz w:val="20"/>
          <w:szCs w:val="20"/>
        </w:rPr>
      </w:pPr>
      <w:r>
        <w:rPr>
          <w:rFonts w:ascii="Old English Text MT" w:hAnsi="Old English Text MT"/>
        </w:rPr>
        <w:t>Second Lesson</w:t>
      </w:r>
      <w:r>
        <w:rPr>
          <w:rFonts w:ascii="Old English Text MT" w:hAnsi="Old English Text MT"/>
        </w:rPr>
        <w:tab/>
      </w:r>
      <w:r w:rsidRPr="00C751C3">
        <w:rPr>
          <w:i/>
          <w:iCs/>
          <w:sz w:val="20"/>
          <w:szCs w:val="20"/>
        </w:rPr>
        <w:t>Luke 10:1-16</w:t>
      </w:r>
    </w:p>
    <w:p w14:paraId="6D3B1F84" w14:textId="77777777" w:rsidR="00DB5F73" w:rsidRDefault="00DB5F73" w:rsidP="00DB5F73">
      <w:pPr>
        <w:tabs>
          <w:tab w:val="right" w:pos="6840"/>
        </w:tabs>
        <w:spacing w:after="80"/>
      </w:pPr>
      <w:r w:rsidRPr="007329F8">
        <w:rPr>
          <w:rFonts w:ascii="Old English Text MT" w:hAnsi="Old English Text MT"/>
        </w:rPr>
        <w:t>H</w:t>
      </w:r>
      <w:r>
        <w:rPr>
          <w:rFonts w:ascii="Old English Text MT" w:hAnsi="Old English Text MT"/>
        </w:rPr>
        <w:t>ymn</w:t>
      </w:r>
      <w:r>
        <w:tab/>
      </w:r>
      <w:r>
        <w:rPr>
          <w:i/>
          <w:iCs/>
          <w:sz w:val="20"/>
          <w:szCs w:val="20"/>
        </w:rPr>
        <w:t xml:space="preserve">TLH #148 – </w:t>
      </w:r>
      <w:r w:rsidRPr="00C751C3">
        <w:rPr>
          <w:i/>
          <w:iCs/>
          <w:sz w:val="20"/>
          <w:szCs w:val="20"/>
        </w:rPr>
        <w:t>Lord Jesus Christ My Life My Light</w:t>
      </w:r>
    </w:p>
    <w:p w14:paraId="1035029E" w14:textId="77777777" w:rsidR="00DB5F73" w:rsidRPr="007329F8" w:rsidRDefault="00DB5F73" w:rsidP="00DB5F73">
      <w:pPr>
        <w:tabs>
          <w:tab w:val="right" w:pos="6840"/>
        </w:tabs>
        <w:spacing w:after="80"/>
        <w:rPr>
          <w:rFonts w:ascii="Old English Text MT" w:hAnsi="Old English Text MT"/>
        </w:rPr>
      </w:pPr>
      <w:r w:rsidRPr="007329F8">
        <w:rPr>
          <w:rFonts w:ascii="Old English Text MT" w:hAnsi="Old English Text MT"/>
        </w:rPr>
        <w:t>The Sermon</w:t>
      </w:r>
      <w:r>
        <w:rPr>
          <w:rFonts w:ascii="Old English Text MT" w:hAnsi="Old English Text MT"/>
        </w:rPr>
        <w:tab/>
      </w:r>
      <w:r>
        <w:rPr>
          <w:i/>
          <w:iCs/>
          <w:sz w:val="20"/>
          <w:szCs w:val="20"/>
        </w:rPr>
        <w:t>Biblical Emphases: Vocation</w:t>
      </w:r>
    </w:p>
    <w:p w14:paraId="5CB21E05" w14:textId="77777777" w:rsidR="00DB5F73" w:rsidRDefault="00DB5F73" w:rsidP="00DB5F73">
      <w:pPr>
        <w:tabs>
          <w:tab w:val="right" w:pos="6840"/>
        </w:tabs>
        <w:spacing w:after="80"/>
        <w:rPr>
          <w:rFonts w:ascii="Old English Text MT" w:hAnsi="Old English Text MT"/>
        </w:rPr>
      </w:pPr>
      <w:r w:rsidRPr="007329F8">
        <w:rPr>
          <w:rFonts w:ascii="Old English Text MT" w:hAnsi="Old English Text MT"/>
        </w:rPr>
        <w:t>The Offering</w:t>
      </w:r>
    </w:p>
    <w:p w14:paraId="38368F9E" w14:textId="77777777" w:rsidR="00DB5F73" w:rsidRPr="00F81570" w:rsidRDefault="00DB5F73" w:rsidP="00DB5F73">
      <w:pPr>
        <w:tabs>
          <w:tab w:val="right" w:pos="6840"/>
        </w:tabs>
        <w:spacing w:after="80"/>
        <w:rPr>
          <w:i/>
          <w:sz w:val="18"/>
        </w:rPr>
      </w:pPr>
      <w:r>
        <w:rPr>
          <w:i/>
          <w:sz w:val="18"/>
        </w:rPr>
        <w:t>Stand</w:t>
      </w:r>
    </w:p>
    <w:p w14:paraId="20306629" w14:textId="77777777" w:rsidR="00DB5F73" w:rsidRDefault="00DB5F73" w:rsidP="00DB5F73">
      <w:pPr>
        <w:tabs>
          <w:tab w:val="right" w:pos="6840"/>
        </w:tabs>
        <w:spacing w:after="80"/>
        <w:rPr>
          <w:rFonts w:ascii="Old English Text MT" w:hAnsi="Old English Text MT"/>
        </w:rPr>
      </w:pPr>
      <w:r>
        <w:rPr>
          <w:rFonts w:ascii="Old English Text MT" w:hAnsi="Old English Text MT"/>
        </w:rPr>
        <w:t>Versicle and Response</w:t>
      </w:r>
      <w:r>
        <w:rPr>
          <w:rFonts w:ascii="Old English Text MT" w:hAnsi="Old English Text MT"/>
        </w:rPr>
        <w:tab/>
      </w:r>
      <w:r w:rsidRPr="0093379A">
        <w:rPr>
          <w:i/>
          <w:iCs/>
          <w:sz w:val="20"/>
          <w:szCs w:val="20"/>
        </w:rPr>
        <w:t>p.4</w:t>
      </w:r>
      <w:r>
        <w:rPr>
          <w:i/>
          <w:iCs/>
          <w:sz w:val="20"/>
          <w:szCs w:val="20"/>
        </w:rPr>
        <w:t>2</w:t>
      </w:r>
    </w:p>
    <w:p w14:paraId="7BCBEA7D" w14:textId="77777777" w:rsidR="00DB5F73" w:rsidRPr="00523299" w:rsidRDefault="00DB5F73" w:rsidP="00DB5F73">
      <w:pPr>
        <w:tabs>
          <w:tab w:val="right" w:pos="6840"/>
        </w:tabs>
        <w:spacing w:after="40"/>
        <w:rPr>
          <w:i/>
          <w:iCs/>
          <w:sz w:val="20"/>
          <w:szCs w:val="20"/>
        </w:rPr>
      </w:pPr>
      <w:r w:rsidRPr="00523299">
        <w:rPr>
          <w:rFonts w:ascii="Old English Text MT" w:hAnsi="Old English Text MT"/>
        </w:rPr>
        <w:t>The Canticle</w:t>
      </w:r>
      <w:r w:rsidRPr="00523299">
        <w:rPr>
          <w:rFonts w:ascii="Old English Text MT" w:hAnsi="Old English Text MT"/>
        </w:rPr>
        <w:tab/>
      </w:r>
      <w:r w:rsidRPr="00523299">
        <w:rPr>
          <w:i/>
          <w:iCs/>
          <w:sz w:val="20"/>
          <w:szCs w:val="20"/>
        </w:rPr>
        <w:t>The Nunc Dimittis, p.43-44</w:t>
      </w:r>
    </w:p>
    <w:p w14:paraId="58EFB512" w14:textId="77777777" w:rsidR="00DB5F73" w:rsidRDefault="00DB5F73" w:rsidP="00DB5F73">
      <w:pPr>
        <w:tabs>
          <w:tab w:val="right" w:pos="6840"/>
        </w:tabs>
        <w:rPr>
          <w:i/>
          <w:iCs/>
          <w:sz w:val="20"/>
          <w:szCs w:val="20"/>
        </w:rPr>
      </w:pPr>
      <w:r w:rsidRPr="00863B99">
        <w:rPr>
          <w:rFonts w:ascii="Old English Text MT" w:hAnsi="Old English Text MT"/>
        </w:rPr>
        <w:t>The Prayers</w:t>
      </w:r>
      <w:r>
        <w:t xml:space="preserve"> </w:t>
      </w:r>
      <w:r>
        <w:rPr>
          <w:i/>
          <w:iCs/>
          <w:sz w:val="20"/>
          <w:szCs w:val="20"/>
        </w:rPr>
        <w:tab/>
        <w:t>The Litany (p. 110, spoken)</w:t>
      </w:r>
    </w:p>
    <w:p w14:paraId="7F025086" w14:textId="77777777" w:rsidR="00DB5F73" w:rsidRDefault="00DB5F73" w:rsidP="00DB5F73">
      <w:pPr>
        <w:tabs>
          <w:tab w:val="right" w:pos="6840"/>
        </w:tabs>
        <w:spacing w:after="120"/>
        <w:rPr>
          <w:i/>
          <w:iCs/>
          <w:sz w:val="20"/>
          <w:szCs w:val="20"/>
        </w:rPr>
      </w:pPr>
      <w:r>
        <w:rPr>
          <w:i/>
          <w:iCs/>
          <w:sz w:val="20"/>
          <w:szCs w:val="20"/>
        </w:rPr>
        <w:tab/>
        <w:t xml:space="preserve">The Lord’s Prayer; The Salutation and Collects, p.44-45 </w:t>
      </w:r>
    </w:p>
    <w:p w14:paraId="16D80E7B" w14:textId="77777777" w:rsidR="00DB5F73" w:rsidRDefault="00DB5F73" w:rsidP="00DB5F73">
      <w:pPr>
        <w:tabs>
          <w:tab w:val="right" w:pos="6840"/>
        </w:tabs>
        <w:spacing w:after="80"/>
        <w:rPr>
          <w:i/>
          <w:iCs/>
          <w:sz w:val="20"/>
          <w:szCs w:val="20"/>
        </w:rPr>
      </w:pPr>
      <w:r w:rsidRPr="00863B99">
        <w:rPr>
          <w:rFonts w:ascii="Old English Text MT" w:hAnsi="Old English Text MT"/>
        </w:rPr>
        <w:t>The Benedicamus</w:t>
      </w:r>
      <w:r>
        <w:rPr>
          <w:rFonts w:ascii="Old English Text MT" w:hAnsi="Old English Text MT"/>
        </w:rPr>
        <w:t xml:space="preserve"> &amp; Benediction</w:t>
      </w:r>
      <w:r>
        <w:rPr>
          <w:rFonts w:ascii="Old English Text MT" w:hAnsi="Old English Text MT"/>
        </w:rPr>
        <w:tab/>
      </w:r>
      <w:r w:rsidRPr="0093379A">
        <w:rPr>
          <w:i/>
          <w:iCs/>
          <w:sz w:val="20"/>
          <w:szCs w:val="20"/>
        </w:rPr>
        <w:t>p.45</w:t>
      </w:r>
    </w:p>
    <w:p w14:paraId="79B04A70" w14:textId="77777777" w:rsidR="00DB5F73" w:rsidRDefault="00DB5F73" w:rsidP="00DB5F73">
      <w:pPr>
        <w:tabs>
          <w:tab w:val="right" w:pos="6840"/>
        </w:tabs>
        <w:spacing w:after="120"/>
        <w:rPr>
          <w:i/>
          <w:iCs/>
          <w:sz w:val="20"/>
          <w:szCs w:val="20"/>
        </w:rPr>
      </w:pPr>
      <w:r>
        <w:rPr>
          <w:noProof/>
        </w:rPr>
        <mc:AlternateContent>
          <mc:Choice Requires="wps">
            <w:drawing>
              <wp:anchor distT="0" distB="0" distL="114300" distR="114300" simplePos="0" relativeHeight="251661312" behindDoc="0" locked="0" layoutInCell="1" allowOverlap="1" wp14:anchorId="3D0B8DB1" wp14:editId="7F47A0DB">
                <wp:simplePos x="0" y="0"/>
                <wp:positionH relativeFrom="margin">
                  <wp:align>left</wp:align>
                </wp:positionH>
                <wp:positionV relativeFrom="margin">
                  <wp:posOffset>5450205</wp:posOffset>
                </wp:positionV>
                <wp:extent cx="4258310" cy="1774825"/>
                <wp:effectExtent l="0" t="0" r="27940" b="15875"/>
                <wp:wrapSquare wrapText="bothSides"/>
                <wp:docPr id="1" name="Text Box 1"/>
                <wp:cNvGraphicFramePr/>
                <a:graphic xmlns:a="http://schemas.openxmlformats.org/drawingml/2006/main">
                  <a:graphicData uri="http://schemas.microsoft.com/office/word/2010/wordprocessingShape">
                    <wps:wsp>
                      <wps:cNvSpPr txBox="1"/>
                      <wps:spPr>
                        <a:xfrm>
                          <a:off x="0" y="0"/>
                          <a:ext cx="4258310" cy="1774825"/>
                        </a:xfrm>
                        <a:prstGeom prst="rect">
                          <a:avLst/>
                        </a:prstGeom>
                        <a:solidFill>
                          <a:schemeClr val="bg1"/>
                        </a:solidFill>
                        <a:ln w="6350">
                          <a:solidFill>
                            <a:prstClr val="black"/>
                          </a:solidFill>
                        </a:ln>
                        <a:effectLst>
                          <a:innerShdw blurRad="254000">
                            <a:schemeClr val="tx1"/>
                          </a:innerShdw>
                        </a:effectLst>
                      </wps:spPr>
                      <wps:txbx>
                        <w:txbxContent>
                          <w:p w14:paraId="1E468E63" w14:textId="77777777" w:rsidR="00DB5F73" w:rsidRPr="00CF0CA8" w:rsidRDefault="00DB5F73" w:rsidP="00DB5F73">
                            <w:pPr>
                              <w:spacing w:before="120" w:after="40"/>
                              <w:jc w:val="center"/>
                              <w:outlineLvl w:val="1"/>
                              <w:rPr>
                                <w:rFonts w:ascii="Palatino Linotype" w:eastAsia="Calibri" w:hAnsi="Palatino Linotype" w:cs="Arial"/>
                                <w:b/>
                                <w:smallCaps/>
                                <w:sz w:val="28"/>
                                <w:szCs w:val="24"/>
                                <w14:shadow w14:blurRad="50800" w14:dist="50800" w14:dir="5400000" w14:sx="0" w14:sy="0" w14:kx="0" w14:ky="0" w14:algn="ctr">
                                  <w14:srgbClr w14:val="000000">
                                    <w14:alpha w14:val="54000"/>
                                  </w14:srgbClr>
                                </w14:shadow>
                              </w:rPr>
                            </w:pPr>
                            <w:r w:rsidRPr="00CF0CA8">
                              <w:rPr>
                                <w:rFonts w:ascii="Palatino Linotype" w:eastAsia="Calibri" w:hAnsi="Palatino Linotype" w:cs="Arial"/>
                                <w:b/>
                                <w:smallCaps/>
                                <w:sz w:val="28"/>
                                <w:szCs w:val="24"/>
                                <w14:shadow w14:blurRad="50800" w14:dist="50800" w14:dir="5400000" w14:sx="0" w14:sy="0" w14:kx="0" w14:ky="0" w14:algn="ctr">
                                  <w14:srgbClr w14:val="000000">
                                    <w14:alpha w14:val="54000"/>
                                  </w14:srgbClr>
                                </w14:shadow>
                              </w:rPr>
                              <w:t>Augsburg Confession: XXVIII</w:t>
                            </w:r>
                          </w:p>
                          <w:p w14:paraId="13D12AC2" w14:textId="77777777" w:rsidR="00DB5F73" w:rsidRPr="00603476" w:rsidRDefault="00DB5F73" w:rsidP="00DB5F73">
                            <w:pPr>
                              <w:spacing w:after="40"/>
                              <w:ind w:left="180" w:right="187" w:firstLine="360"/>
                              <w:jc w:val="both"/>
                              <w:rPr>
                                <w:rFonts w:ascii="Palatino Linotype" w:hAnsi="Palatino Linotype"/>
                                <w:sz w:val="20"/>
                              </w:rPr>
                            </w:pPr>
                            <w:r w:rsidRPr="00603476">
                              <w:rPr>
                                <w:rFonts w:ascii="Palatino Linotype" w:hAnsi="Palatino Linotype"/>
                                <w:sz w:val="20"/>
                              </w:rPr>
                              <w:t>The power of the Keys is exercised only by teaching or preaching the Gospel and administering the Sacraments, according to their calling either to many or to individuals. For thereby are granted, not bodily, but eternal things, as eternal righteousness, the Holy Ghost, eternal life. These things cannot come but by the ministry of the Word and the Sacraments, as Paul says, Rom. 1, 16: The Gospel is the power of God unto salvation to every one that believeth.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B8DB1" id="_x0000_t202" coordsize="21600,21600" o:spt="202" path="m,l,21600r21600,l21600,xe">
                <v:stroke joinstyle="miter"/>
                <v:path gradientshapeok="t" o:connecttype="rect"/>
              </v:shapetype>
              <v:shape id="Text Box 1" o:spid="_x0000_s1027" type="#_x0000_t202" style="position:absolute;margin-left:0;margin-top:429.15pt;width:335.3pt;height:139.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" fillcolor="white [3212]" strokeweight=".5pt">
                <v:textbox>
                  <w:txbxContent>
                    <w:p w14:paraId="1E468E63" w14:textId="77777777" w:rsidR="00DB5F73" w:rsidRPr="00CF0CA8" w:rsidRDefault="00DB5F73" w:rsidP="00DB5F73">
                      <w:pPr>
                        <w:spacing w:before="120" w:after="40"/>
                        <w:jc w:val="center"/>
                        <w:outlineLvl w:val="1"/>
                        <w:rPr>
                          <w:rFonts w:ascii="Palatino Linotype" w:eastAsia="Calibri" w:hAnsi="Palatino Linotype" w:cs="Arial"/>
                          <w:b/>
                          <w:smallCaps/>
                          <w:sz w:val="28"/>
                          <w:szCs w:val="24"/>
                          <w14:shadow w14:blurRad="50800" w14:dist="50800" w14:dir="5400000" w14:sx="0" w14:sy="0" w14:kx="0" w14:ky="0" w14:algn="ctr">
                            <w14:srgbClr w14:val="000000">
                              <w14:alpha w14:val="54000"/>
                            </w14:srgbClr>
                          </w14:shadow>
                        </w:rPr>
                      </w:pPr>
                      <w:r w:rsidRPr="00CF0CA8">
                        <w:rPr>
                          <w:rFonts w:ascii="Palatino Linotype" w:eastAsia="Calibri" w:hAnsi="Palatino Linotype" w:cs="Arial"/>
                          <w:b/>
                          <w:smallCaps/>
                          <w:sz w:val="28"/>
                          <w:szCs w:val="24"/>
                          <w14:shadow w14:blurRad="50800" w14:dist="50800" w14:dir="5400000" w14:sx="0" w14:sy="0" w14:kx="0" w14:ky="0" w14:algn="ctr">
                            <w14:srgbClr w14:val="000000">
                              <w14:alpha w14:val="54000"/>
                            </w14:srgbClr>
                          </w14:shadow>
                        </w:rPr>
                        <w:t>Augsburg Confession: XXVIII</w:t>
                      </w:r>
                    </w:p>
                    <w:p w14:paraId="13D12AC2" w14:textId="77777777" w:rsidR="00DB5F73" w:rsidRPr="00603476" w:rsidRDefault="00DB5F73" w:rsidP="00DB5F73">
                      <w:pPr>
                        <w:spacing w:after="40"/>
                        <w:ind w:left="180" w:right="187" w:firstLine="360"/>
                        <w:jc w:val="both"/>
                        <w:rPr>
                          <w:rFonts w:ascii="Palatino Linotype" w:hAnsi="Palatino Linotype"/>
                          <w:sz w:val="20"/>
                        </w:rPr>
                      </w:pPr>
                      <w:r w:rsidRPr="00603476">
                        <w:rPr>
                          <w:rFonts w:ascii="Palatino Linotype" w:hAnsi="Palatino Linotype"/>
                          <w:sz w:val="20"/>
                        </w:rPr>
                        <w:t>The power of the Keys is exercised only by teaching or preaching the Gospel and administering the Sacraments, according to their calling either to many or to individuals. For thereby are granted, not bodily, but eternal things, as eternal righteousness, the Holy Ghost, eternal life. These things cannot come but by the ministry of the Word and the Sacraments, as Paul says, Rom. 1, 16: The Gospel is the power of God unto salvation to every one that believeth.</w:t>
                      </w:r>
                    </w:p>
                  </w:txbxContent>
                </v:textbox>
                <w10:wrap type="square" anchorx="margin" anchory="margin"/>
              </v:shape>
            </w:pict>
          </mc:Fallback>
        </mc:AlternateContent>
      </w:r>
    </w:p>
    <w:p w14:paraId="43AA6E12" w14:textId="77777777" w:rsidR="00523299" w:rsidRDefault="00523299" w:rsidP="00523299">
      <w:pPr>
        <w:tabs>
          <w:tab w:val="right" w:pos="6840"/>
        </w:tabs>
        <w:spacing w:after="120"/>
        <w:rPr>
          <w:i/>
          <w:iCs/>
          <w:sz w:val="20"/>
          <w:szCs w:val="20"/>
        </w:rPr>
      </w:pPr>
      <w:bookmarkStart w:id="0" w:name="_GoBack"/>
      <w:bookmarkEnd w:id="0"/>
    </w:p>
    <w:sectPr w:rsidR="00523299" w:rsidSect="00A77B15">
      <w:type w:val="continuous"/>
      <w:pgSz w:w="7920" w:h="12240" w:orient="landscape"/>
      <w:pgMar w:top="446" w:right="547" w:bottom="547"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C185B" w14:textId="77777777" w:rsidR="00F91794" w:rsidRDefault="00F91794" w:rsidP="008D3DE0">
      <w:r>
        <w:separator/>
      </w:r>
    </w:p>
  </w:endnote>
  <w:endnote w:type="continuationSeparator" w:id="0">
    <w:p w14:paraId="192CFD78" w14:textId="77777777" w:rsidR="00F91794" w:rsidRDefault="00F91794" w:rsidP="008D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84793" w14:textId="77777777" w:rsidR="00F91794" w:rsidRDefault="00F91794" w:rsidP="008D3DE0">
      <w:r>
        <w:separator/>
      </w:r>
    </w:p>
  </w:footnote>
  <w:footnote w:type="continuationSeparator" w:id="0">
    <w:p w14:paraId="6E29F895" w14:textId="77777777" w:rsidR="00F91794" w:rsidRDefault="00F91794" w:rsidP="008D3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98A"/>
    <w:multiLevelType w:val="hybridMultilevel"/>
    <w:tmpl w:val="CF84728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2"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3"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2"/>
  </w:num>
  <w:num w:numId="2">
    <w:abstractNumId w:val="2"/>
  </w:num>
  <w:num w:numId="3">
    <w:abstractNumId w:val="2"/>
  </w:num>
  <w:num w:numId="4">
    <w:abstractNumId w:val="2"/>
  </w:num>
  <w:num w:numId="5">
    <w:abstractNumId w:val="5"/>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83"/>
    <w:rsid w:val="00004025"/>
    <w:rsid w:val="00007625"/>
    <w:rsid w:val="00007D40"/>
    <w:rsid w:val="00032C52"/>
    <w:rsid w:val="00032EC3"/>
    <w:rsid w:val="000454A6"/>
    <w:rsid w:val="00054458"/>
    <w:rsid w:val="000630F7"/>
    <w:rsid w:val="00063F6F"/>
    <w:rsid w:val="000655AC"/>
    <w:rsid w:val="00066081"/>
    <w:rsid w:val="000741CB"/>
    <w:rsid w:val="0008667B"/>
    <w:rsid w:val="000A073F"/>
    <w:rsid w:val="000A3DE8"/>
    <w:rsid w:val="000B233D"/>
    <w:rsid w:val="000B7E3E"/>
    <w:rsid w:val="000C23EF"/>
    <w:rsid w:val="000C6C9A"/>
    <w:rsid w:val="000D09C3"/>
    <w:rsid w:val="00101238"/>
    <w:rsid w:val="00101F62"/>
    <w:rsid w:val="00111CEB"/>
    <w:rsid w:val="00112788"/>
    <w:rsid w:val="001318E3"/>
    <w:rsid w:val="00137C9C"/>
    <w:rsid w:val="00140571"/>
    <w:rsid w:val="00146A65"/>
    <w:rsid w:val="001544B7"/>
    <w:rsid w:val="0015463E"/>
    <w:rsid w:val="00162621"/>
    <w:rsid w:val="001649F9"/>
    <w:rsid w:val="001707FF"/>
    <w:rsid w:val="00193954"/>
    <w:rsid w:val="00194898"/>
    <w:rsid w:val="001E3A48"/>
    <w:rsid w:val="001F429D"/>
    <w:rsid w:val="001F4A4A"/>
    <w:rsid w:val="001F6DDB"/>
    <w:rsid w:val="001F7B67"/>
    <w:rsid w:val="00207FCF"/>
    <w:rsid w:val="00221E39"/>
    <w:rsid w:val="002278AE"/>
    <w:rsid w:val="002315A9"/>
    <w:rsid w:val="00242FE2"/>
    <w:rsid w:val="00245216"/>
    <w:rsid w:val="0024571D"/>
    <w:rsid w:val="00246BC6"/>
    <w:rsid w:val="00253005"/>
    <w:rsid w:val="0025310A"/>
    <w:rsid w:val="00255B4C"/>
    <w:rsid w:val="002571C6"/>
    <w:rsid w:val="00263F9B"/>
    <w:rsid w:val="00273F50"/>
    <w:rsid w:val="0027622F"/>
    <w:rsid w:val="002803C5"/>
    <w:rsid w:val="00280783"/>
    <w:rsid w:val="00291F54"/>
    <w:rsid w:val="00292137"/>
    <w:rsid w:val="002A3A61"/>
    <w:rsid w:val="002C3E7D"/>
    <w:rsid w:val="002C7F53"/>
    <w:rsid w:val="002D21FB"/>
    <w:rsid w:val="002D6BD0"/>
    <w:rsid w:val="002F6273"/>
    <w:rsid w:val="002F6F8C"/>
    <w:rsid w:val="003002FB"/>
    <w:rsid w:val="00302E04"/>
    <w:rsid w:val="00316CDC"/>
    <w:rsid w:val="0033349C"/>
    <w:rsid w:val="00353CCC"/>
    <w:rsid w:val="003608DE"/>
    <w:rsid w:val="00365970"/>
    <w:rsid w:val="0038452E"/>
    <w:rsid w:val="003909ED"/>
    <w:rsid w:val="00397A81"/>
    <w:rsid w:val="003F26EC"/>
    <w:rsid w:val="00403860"/>
    <w:rsid w:val="004128CF"/>
    <w:rsid w:val="00422176"/>
    <w:rsid w:val="00427624"/>
    <w:rsid w:val="004334E6"/>
    <w:rsid w:val="0043377D"/>
    <w:rsid w:val="004516AC"/>
    <w:rsid w:val="00463232"/>
    <w:rsid w:val="00466BAC"/>
    <w:rsid w:val="00467A4E"/>
    <w:rsid w:val="004708FF"/>
    <w:rsid w:val="0049364F"/>
    <w:rsid w:val="0049480A"/>
    <w:rsid w:val="004A24BA"/>
    <w:rsid w:val="004A6DDD"/>
    <w:rsid w:val="004B04AD"/>
    <w:rsid w:val="004C60DD"/>
    <w:rsid w:val="004C705B"/>
    <w:rsid w:val="004D5AF5"/>
    <w:rsid w:val="004E09E6"/>
    <w:rsid w:val="004E4B23"/>
    <w:rsid w:val="004E4BFE"/>
    <w:rsid w:val="004E6586"/>
    <w:rsid w:val="004F2D85"/>
    <w:rsid w:val="004F517D"/>
    <w:rsid w:val="00502119"/>
    <w:rsid w:val="00505A7A"/>
    <w:rsid w:val="0052104E"/>
    <w:rsid w:val="00523299"/>
    <w:rsid w:val="00532201"/>
    <w:rsid w:val="005374DD"/>
    <w:rsid w:val="00544D5C"/>
    <w:rsid w:val="0055257A"/>
    <w:rsid w:val="00552E6D"/>
    <w:rsid w:val="0056025A"/>
    <w:rsid w:val="005639DD"/>
    <w:rsid w:val="00567EB7"/>
    <w:rsid w:val="00594E44"/>
    <w:rsid w:val="0059647D"/>
    <w:rsid w:val="005B5BB4"/>
    <w:rsid w:val="005B67C8"/>
    <w:rsid w:val="005C53E6"/>
    <w:rsid w:val="005D12FC"/>
    <w:rsid w:val="005D58C5"/>
    <w:rsid w:val="005E0C0F"/>
    <w:rsid w:val="006005F7"/>
    <w:rsid w:val="00603476"/>
    <w:rsid w:val="00606CEA"/>
    <w:rsid w:val="00607EC5"/>
    <w:rsid w:val="00611B4F"/>
    <w:rsid w:val="00625F8A"/>
    <w:rsid w:val="00632F74"/>
    <w:rsid w:val="00641B27"/>
    <w:rsid w:val="0065581F"/>
    <w:rsid w:val="0066533C"/>
    <w:rsid w:val="00672C82"/>
    <w:rsid w:val="00687AC6"/>
    <w:rsid w:val="00691300"/>
    <w:rsid w:val="006A061C"/>
    <w:rsid w:val="006A6E55"/>
    <w:rsid w:val="006B6A38"/>
    <w:rsid w:val="006B7251"/>
    <w:rsid w:val="006C42CE"/>
    <w:rsid w:val="006C57F4"/>
    <w:rsid w:val="006C5A14"/>
    <w:rsid w:val="006C6152"/>
    <w:rsid w:val="006C7CCA"/>
    <w:rsid w:val="006D6BBD"/>
    <w:rsid w:val="006E5144"/>
    <w:rsid w:val="006F24A4"/>
    <w:rsid w:val="006F2AAB"/>
    <w:rsid w:val="006F7E45"/>
    <w:rsid w:val="0070617D"/>
    <w:rsid w:val="00706A7D"/>
    <w:rsid w:val="007102C0"/>
    <w:rsid w:val="00714DAE"/>
    <w:rsid w:val="0073230A"/>
    <w:rsid w:val="007329F8"/>
    <w:rsid w:val="00732F2E"/>
    <w:rsid w:val="007475F9"/>
    <w:rsid w:val="00751B06"/>
    <w:rsid w:val="00761B11"/>
    <w:rsid w:val="007829D1"/>
    <w:rsid w:val="00792BC2"/>
    <w:rsid w:val="0079576A"/>
    <w:rsid w:val="007A42AF"/>
    <w:rsid w:val="007B233E"/>
    <w:rsid w:val="007C1FF6"/>
    <w:rsid w:val="007E28C5"/>
    <w:rsid w:val="007E5FA7"/>
    <w:rsid w:val="007E6380"/>
    <w:rsid w:val="007F0273"/>
    <w:rsid w:val="00804D63"/>
    <w:rsid w:val="0081724E"/>
    <w:rsid w:val="00821153"/>
    <w:rsid w:val="00830233"/>
    <w:rsid w:val="00831E41"/>
    <w:rsid w:val="00851961"/>
    <w:rsid w:val="0086187D"/>
    <w:rsid w:val="00863B99"/>
    <w:rsid w:val="008648B6"/>
    <w:rsid w:val="00867B8F"/>
    <w:rsid w:val="008B09BF"/>
    <w:rsid w:val="008C229B"/>
    <w:rsid w:val="008C729C"/>
    <w:rsid w:val="008C76CA"/>
    <w:rsid w:val="008D3DE0"/>
    <w:rsid w:val="00906DF5"/>
    <w:rsid w:val="00920545"/>
    <w:rsid w:val="00922615"/>
    <w:rsid w:val="00926A35"/>
    <w:rsid w:val="0093379A"/>
    <w:rsid w:val="00935273"/>
    <w:rsid w:val="00954413"/>
    <w:rsid w:val="00967274"/>
    <w:rsid w:val="00976C7F"/>
    <w:rsid w:val="009837F3"/>
    <w:rsid w:val="00993C90"/>
    <w:rsid w:val="009948FF"/>
    <w:rsid w:val="00997260"/>
    <w:rsid w:val="009A0241"/>
    <w:rsid w:val="009A0874"/>
    <w:rsid w:val="009A49F7"/>
    <w:rsid w:val="009A720A"/>
    <w:rsid w:val="009C145F"/>
    <w:rsid w:val="009C34F2"/>
    <w:rsid w:val="009C58C2"/>
    <w:rsid w:val="009D4413"/>
    <w:rsid w:val="009D554D"/>
    <w:rsid w:val="009E0766"/>
    <w:rsid w:val="009F22AF"/>
    <w:rsid w:val="009F2C81"/>
    <w:rsid w:val="009F54E0"/>
    <w:rsid w:val="00A01997"/>
    <w:rsid w:val="00A04EEA"/>
    <w:rsid w:val="00A16669"/>
    <w:rsid w:val="00A31EC5"/>
    <w:rsid w:val="00A32D06"/>
    <w:rsid w:val="00A442AF"/>
    <w:rsid w:val="00A512C2"/>
    <w:rsid w:val="00A54A09"/>
    <w:rsid w:val="00A611BC"/>
    <w:rsid w:val="00A61624"/>
    <w:rsid w:val="00A74260"/>
    <w:rsid w:val="00A77B15"/>
    <w:rsid w:val="00A810AC"/>
    <w:rsid w:val="00A82B38"/>
    <w:rsid w:val="00A864FF"/>
    <w:rsid w:val="00AB3308"/>
    <w:rsid w:val="00AB3DF9"/>
    <w:rsid w:val="00AC4306"/>
    <w:rsid w:val="00AC5219"/>
    <w:rsid w:val="00AD2DFD"/>
    <w:rsid w:val="00AD7EB8"/>
    <w:rsid w:val="00AE6F36"/>
    <w:rsid w:val="00AF2276"/>
    <w:rsid w:val="00AF3BA8"/>
    <w:rsid w:val="00B02676"/>
    <w:rsid w:val="00B04975"/>
    <w:rsid w:val="00B11988"/>
    <w:rsid w:val="00B2705D"/>
    <w:rsid w:val="00B317A2"/>
    <w:rsid w:val="00B336B2"/>
    <w:rsid w:val="00B3755D"/>
    <w:rsid w:val="00B378EA"/>
    <w:rsid w:val="00B42976"/>
    <w:rsid w:val="00B432FA"/>
    <w:rsid w:val="00B44E43"/>
    <w:rsid w:val="00B50D10"/>
    <w:rsid w:val="00B52234"/>
    <w:rsid w:val="00B566A5"/>
    <w:rsid w:val="00B6132F"/>
    <w:rsid w:val="00B61BCC"/>
    <w:rsid w:val="00B62E4B"/>
    <w:rsid w:val="00B758AC"/>
    <w:rsid w:val="00B83807"/>
    <w:rsid w:val="00B83BAB"/>
    <w:rsid w:val="00B9103E"/>
    <w:rsid w:val="00B91459"/>
    <w:rsid w:val="00B922EF"/>
    <w:rsid w:val="00B96E4C"/>
    <w:rsid w:val="00BA6728"/>
    <w:rsid w:val="00BB22A7"/>
    <w:rsid w:val="00BB6DE0"/>
    <w:rsid w:val="00BC5DE3"/>
    <w:rsid w:val="00BE07A4"/>
    <w:rsid w:val="00BE719E"/>
    <w:rsid w:val="00BF7E07"/>
    <w:rsid w:val="00C070B7"/>
    <w:rsid w:val="00C151D5"/>
    <w:rsid w:val="00C17DC1"/>
    <w:rsid w:val="00C22C3F"/>
    <w:rsid w:val="00C42E30"/>
    <w:rsid w:val="00C64582"/>
    <w:rsid w:val="00C751C3"/>
    <w:rsid w:val="00C8073B"/>
    <w:rsid w:val="00C8360C"/>
    <w:rsid w:val="00C865CF"/>
    <w:rsid w:val="00C91118"/>
    <w:rsid w:val="00C93847"/>
    <w:rsid w:val="00CA28A0"/>
    <w:rsid w:val="00CA2FDE"/>
    <w:rsid w:val="00CA5149"/>
    <w:rsid w:val="00CB7704"/>
    <w:rsid w:val="00CB7E92"/>
    <w:rsid w:val="00CC2784"/>
    <w:rsid w:val="00CC41FB"/>
    <w:rsid w:val="00CD016B"/>
    <w:rsid w:val="00CD1111"/>
    <w:rsid w:val="00CE60B7"/>
    <w:rsid w:val="00CE73D8"/>
    <w:rsid w:val="00CF0CA8"/>
    <w:rsid w:val="00D021A5"/>
    <w:rsid w:val="00D06842"/>
    <w:rsid w:val="00D12DE8"/>
    <w:rsid w:val="00D1745F"/>
    <w:rsid w:val="00D34A92"/>
    <w:rsid w:val="00D36236"/>
    <w:rsid w:val="00D512EA"/>
    <w:rsid w:val="00D55E09"/>
    <w:rsid w:val="00D70360"/>
    <w:rsid w:val="00D76E1D"/>
    <w:rsid w:val="00D80823"/>
    <w:rsid w:val="00D84F1B"/>
    <w:rsid w:val="00D87185"/>
    <w:rsid w:val="00D96FD5"/>
    <w:rsid w:val="00DA1115"/>
    <w:rsid w:val="00DA51BF"/>
    <w:rsid w:val="00DB13DD"/>
    <w:rsid w:val="00DB5F73"/>
    <w:rsid w:val="00DC09A7"/>
    <w:rsid w:val="00DD2DDB"/>
    <w:rsid w:val="00E03E41"/>
    <w:rsid w:val="00E0720E"/>
    <w:rsid w:val="00E07F76"/>
    <w:rsid w:val="00E13251"/>
    <w:rsid w:val="00E21153"/>
    <w:rsid w:val="00E25B81"/>
    <w:rsid w:val="00E3058B"/>
    <w:rsid w:val="00E40A7D"/>
    <w:rsid w:val="00E40B35"/>
    <w:rsid w:val="00E43CF4"/>
    <w:rsid w:val="00E45CED"/>
    <w:rsid w:val="00E52BC6"/>
    <w:rsid w:val="00E53BEA"/>
    <w:rsid w:val="00E61B13"/>
    <w:rsid w:val="00E625B2"/>
    <w:rsid w:val="00E74E2C"/>
    <w:rsid w:val="00E93C3C"/>
    <w:rsid w:val="00EC567C"/>
    <w:rsid w:val="00ED0472"/>
    <w:rsid w:val="00ED2D9A"/>
    <w:rsid w:val="00F06CDF"/>
    <w:rsid w:val="00F07F1C"/>
    <w:rsid w:val="00F14D7D"/>
    <w:rsid w:val="00F4668D"/>
    <w:rsid w:val="00F6589E"/>
    <w:rsid w:val="00F7773F"/>
    <w:rsid w:val="00F81570"/>
    <w:rsid w:val="00F91794"/>
    <w:rsid w:val="00FA1A97"/>
    <w:rsid w:val="00FB5998"/>
    <w:rsid w:val="00FE3A68"/>
    <w:rsid w:val="00FE3B51"/>
    <w:rsid w:val="00FE3F3F"/>
    <w:rsid w:val="00FE41B4"/>
    <w:rsid w:val="00FE5AA2"/>
    <w:rsid w:val="00FF031B"/>
    <w:rsid w:val="00FF1B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451C"/>
  <w15:docId w15:val="{49924949-A9A4-4DE7-8DD4-CAF39C4B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8D3DE0"/>
    <w:rPr>
      <w:rFonts w:ascii="Tahoma" w:hAnsi="Tahoma" w:cs="Tahoma"/>
      <w:sz w:val="16"/>
      <w:szCs w:val="16"/>
    </w:rPr>
  </w:style>
  <w:style w:type="character" w:customStyle="1" w:styleId="BalloonTextChar">
    <w:name w:val="Balloon Text Char"/>
    <w:basedOn w:val="DefaultParagraphFont"/>
    <w:link w:val="BalloonText"/>
    <w:uiPriority w:val="99"/>
    <w:semiHidden/>
    <w:rsid w:val="008D3DE0"/>
    <w:rPr>
      <w:rFonts w:ascii="Tahoma" w:hAnsi="Tahoma" w:cs="Tahoma"/>
      <w:sz w:val="16"/>
      <w:szCs w:val="16"/>
    </w:rPr>
  </w:style>
  <w:style w:type="paragraph" w:styleId="ListParagraph">
    <w:name w:val="List Paragraph"/>
    <w:basedOn w:val="Normal"/>
    <w:uiPriority w:val="34"/>
    <w:qFormat/>
    <w:rsid w:val="00263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25699">
      <w:bodyDiv w:val="1"/>
      <w:marLeft w:val="0"/>
      <w:marRight w:val="0"/>
      <w:marTop w:val="0"/>
      <w:marBottom w:val="0"/>
      <w:divBdr>
        <w:top w:val="none" w:sz="0" w:space="0" w:color="auto"/>
        <w:left w:val="none" w:sz="0" w:space="0" w:color="auto"/>
        <w:bottom w:val="none" w:sz="0" w:space="0" w:color="auto"/>
        <w:right w:val="none" w:sz="0" w:space="0" w:color="auto"/>
      </w:divBdr>
    </w:div>
    <w:div w:id="91752544">
      <w:bodyDiv w:val="1"/>
      <w:marLeft w:val="0"/>
      <w:marRight w:val="0"/>
      <w:marTop w:val="0"/>
      <w:marBottom w:val="0"/>
      <w:divBdr>
        <w:top w:val="none" w:sz="0" w:space="0" w:color="auto"/>
        <w:left w:val="none" w:sz="0" w:space="0" w:color="auto"/>
        <w:bottom w:val="none" w:sz="0" w:space="0" w:color="auto"/>
        <w:right w:val="none" w:sz="0" w:space="0" w:color="auto"/>
      </w:divBdr>
    </w:div>
    <w:div w:id="92480947">
      <w:bodyDiv w:val="1"/>
      <w:marLeft w:val="0"/>
      <w:marRight w:val="0"/>
      <w:marTop w:val="0"/>
      <w:marBottom w:val="0"/>
      <w:divBdr>
        <w:top w:val="none" w:sz="0" w:space="0" w:color="auto"/>
        <w:left w:val="none" w:sz="0" w:space="0" w:color="auto"/>
        <w:bottom w:val="none" w:sz="0" w:space="0" w:color="auto"/>
        <w:right w:val="none" w:sz="0" w:space="0" w:color="auto"/>
      </w:divBdr>
    </w:div>
    <w:div w:id="98568887">
      <w:bodyDiv w:val="1"/>
      <w:marLeft w:val="0"/>
      <w:marRight w:val="0"/>
      <w:marTop w:val="0"/>
      <w:marBottom w:val="0"/>
      <w:divBdr>
        <w:top w:val="none" w:sz="0" w:space="0" w:color="auto"/>
        <w:left w:val="none" w:sz="0" w:space="0" w:color="auto"/>
        <w:bottom w:val="none" w:sz="0" w:space="0" w:color="auto"/>
        <w:right w:val="none" w:sz="0" w:space="0" w:color="auto"/>
      </w:divBdr>
    </w:div>
    <w:div w:id="100994902">
      <w:bodyDiv w:val="1"/>
      <w:marLeft w:val="0"/>
      <w:marRight w:val="0"/>
      <w:marTop w:val="0"/>
      <w:marBottom w:val="0"/>
      <w:divBdr>
        <w:top w:val="none" w:sz="0" w:space="0" w:color="auto"/>
        <w:left w:val="none" w:sz="0" w:space="0" w:color="auto"/>
        <w:bottom w:val="none" w:sz="0" w:space="0" w:color="auto"/>
        <w:right w:val="none" w:sz="0" w:space="0" w:color="auto"/>
      </w:divBdr>
    </w:div>
    <w:div w:id="104470794">
      <w:bodyDiv w:val="1"/>
      <w:marLeft w:val="0"/>
      <w:marRight w:val="0"/>
      <w:marTop w:val="0"/>
      <w:marBottom w:val="0"/>
      <w:divBdr>
        <w:top w:val="none" w:sz="0" w:space="0" w:color="auto"/>
        <w:left w:val="none" w:sz="0" w:space="0" w:color="auto"/>
        <w:bottom w:val="none" w:sz="0" w:space="0" w:color="auto"/>
        <w:right w:val="none" w:sz="0" w:space="0" w:color="auto"/>
      </w:divBdr>
    </w:div>
    <w:div w:id="172887160">
      <w:bodyDiv w:val="1"/>
      <w:marLeft w:val="0"/>
      <w:marRight w:val="0"/>
      <w:marTop w:val="0"/>
      <w:marBottom w:val="0"/>
      <w:divBdr>
        <w:top w:val="none" w:sz="0" w:space="0" w:color="auto"/>
        <w:left w:val="none" w:sz="0" w:space="0" w:color="auto"/>
        <w:bottom w:val="none" w:sz="0" w:space="0" w:color="auto"/>
        <w:right w:val="none" w:sz="0" w:space="0" w:color="auto"/>
      </w:divBdr>
    </w:div>
    <w:div w:id="270548140">
      <w:bodyDiv w:val="1"/>
      <w:marLeft w:val="0"/>
      <w:marRight w:val="0"/>
      <w:marTop w:val="0"/>
      <w:marBottom w:val="0"/>
      <w:divBdr>
        <w:top w:val="none" w:sz="0" w:space="0" w:color="auto"/>
        <w:left w:val="none" w:sz="0" w:space="0" w:color="auto"/>
        <w:bottom w:val="none" w:sz="0" w:space="0" w:color="auto"/>
        <w:right w:val="none" w:sz="0" w:space="0" w:color="auto"/>
      </w:divBdr>
    </w:div>
    <w:div w:id="282688199">
      <w:bodyDiv w:val="1"/>
      <w:marLeft w:val="0"/>
      <w:marRight w:val="0"/>
      <w:marTop w:val="0"/>
      <w:marBottom w:val="0"/>
      <w:divBdr>
        <w:top w:val="none" w:sz="0" w:space="0" w:color="auto"/>
        <w:left w:val="none" w:sz="0" w:space="0" w:color="auto"/>
        <w:bottom w:val="none" w:sz="0" w:space="0" w:color="auto"/>
        <w:right w:val="none" w:sz="0" w:space="0" w:color="auto"/>
      </w:divBdr>
    </w:div>
    <w:div w:id="293370287">
      <w:bodyDiv w:val="1"/>
      <w:marLeft w:val="0"/>
      <w:marRight w:val="0"/>
      <w:marTop w:val="0"/>
      <w:marBottom w:val="0"/>
      <w:divBdr>
        <w:top w:val="none" w:sz="0" w:space="0" w:color="auto"/>
        <w:left w:val="none" w:sz="0" w:space="0" w:color="auto"/>
        <w:bottom w:val="none" w:sz="0" w:space="0" w:color="auto"/>
        <w:right w:val="none" w:sz="0" w:space="0" w:color="auto"/>
      </w:divBdr>
    </w:div>
    <w:div w:id="301157479">
      <w:bodyDiv w:val="1"/>
      <w:marLeft w:val="0"/>
      <w:marRight w:val="0"/>
      <w:marTop w:val="0"/>
      <w:marBottom w:val="0"/>
      <w:divBdr>
        <w:top w:val="none" w:sz="0" w:space="0" w:color="auto"/>
        <w:left w:val="none" w:sz="0" w:space="0" w:color="auto"/>
        <w:bottom w:val="none" w:sz="0" w:space="0" w:color="auto"/>
        <w:right w:val="none" w:sz="0" w:space="0" w:color="auto"/>
      </w:divBdr>
    </w:div>
    <w:div w:id="334461696">
      <w:bodyDiv w:val="1"/>
      <w:marLeft w:val="0"/>
      <w:marRight w:val="0"/>
      <w:marTop w:val="0"/>
      <w:marBottom w:val="0"/>
      <w:divBdr>
        <w:top w:val="none" w:sz="0" w:space="0" w:color="auto"/>
        <w:left w:val="none" w:sz="0" w:space="0" w:color="auto"/>
        <w:bottom w:val="none" w:sz="0" w:space="0" w:color="auto"/>
        <w:right w:val="none" w:sz="0" w:space="0" w:color="auto"/>
      </w:divBdr>
    </w:div>
    <w:div w:id="360277972">
      <w:bodyDiv w:val="1"/>
      <w:marLeft w:val="0"/>
      <w:marRight w:val="0"/>
      <w:marTop w:val="0"/>
      <w:marBottom w:val="0"/>
      <w:divBdr>
        <w:top w:val="none" w:sz="0" w:space="0" w:color="auto"/>
        <w:left w:val="none" w:sz="0" w:space="0" w:color="auto"/>
        <w:bottom w:val="none" w:sz="0" w:space="0" w:color="auto"/>
        <w:right w:val="none" w:sz="0" w:space="0" w:color="auto"/>
      </w:divBdr>
    </w:div>
    <w:div w:id="366225086">
      <w:bodyDiv w:val="1"/>
      <w:marLeft w:val="0"/>
      <w:marRight w:val="0"/>
      <w:marTop w:val="0"/>
      <w:marBottom w:val="0"/>
      <w:divBdr>
        <w:top w:val="none" w:sz="0" w:space="0" w:color="auto"/>
        <w:left w:val="none" w:sz="0" w:space="0" w:color="auto"/>
        <w:bottom w:val="none" w:sz="0" w:space="0" w:color="auto"/>
        <w:right w:val="none" w:sz="0" w:space="0" w:color="auto"/>
      </w:divBdr>
    </w:div>
    <w:div w:id="372314907">
      <w:bodyDiv w:val="1"/>
      <w:marLeft w:val="0"/>
      <w:marRight w:val="0"/>
      <w:marTop w:val="0"/>
      <w:marBottom w:val="0"/>
      <w:divBdr>
        <w:top w:val="none" w:sz="0" w:space="0" w:color="auto"/>
        <w:left w:val="none" w:sz="0" w:space="0" w:color="auto"/>
        <w:bottom w:val="none" w:sz="0" w:space="0" w:color="auto"/>
        <w:right w:val="none" w:sz="0" w:space="0" w:color="auto"/>
      </w:divBdr>
    </w:div>
    <w:div w:id="404187640">
      <w:bodyDiv w:val="1"/>
      <w:marLeft w:val="0"/>
      <w:marRight w:val="0"/>
      <w:marTop w:val="0"/>
      <w:marBottom w:val="0"/>
      <w:divBdr>
        <w:top w:val="none" w:sz="0" w:space="0" w:color="auto"/>
        <w:left w:val="none" w:sz="0" w:space="0" w:color="auto"/>
        <w:bottom w:val="none" w:sz="0" w:space="0" w:color="auto"/>
        <w:right w:val="none" w:sz="0" w:space="0" w:color="auto"/>
      </w:divBdr>
    </w:div>
    <w:div w:id="440301577">
      <w:bodyDiv w:val="1"/>
      <w:marLeft w:val="0"/>
      <w:marRight w:val="0"/>
      <w:marTop w:val="0"/>
      <w:marBottom w:val="0"/>
      <w:divBdr>
        <w:top w:val="none" w:sz="0" w:space="0" w:color="auto"/>
        <w:left w:val="none" w:sz="0" w:space="0" w:color="auto"/>
        <w:bottom w:val="none" w:sz="0" w:space="0" w:color="auto"/>
        <w:right w:val="none" w:sz="0" w:space="0" w:color="auto"/>
      </w:divBdr>
    </w:div>
    <w:div w:id="550969403">
      <w:bodyDiv w:val="1"/>
      <w:marLeft w:val="0"/>
      <w:marRight w:val="0"/>
      <w:marTop w:val="0"/>
      <w:marBottom w:val="0"/>
      <w:divBdr>
        <w:top w:val="none" w:sz="0" w:space="0" w:color="auto"/>
        <w:left w:val="none" w:sz="0" w:space="0" w:color="auto"/>
        <w:bottom w:val="none" w:sz="0" w:space="0" w:color="auto"/>
        <w:right w:val="none" w:sz="0" w:space="0" w:color="auto"/>
      </w:divBdr>
    </w:div>
    <w:div w:id="568660151">
      <w:bodyDiv w:val="1"/>
      <w:marLeft w:val="0"/>
      <w:marRight w:val="0"/>
      <w:marTop w:val="0"/>
      <w:marBottom w:val="0"/>
      <w:divBdr>
        <w:top w:val="none" w:sz="0" w:space="0" w:color="auto"/>
        <w:left w:val="none" w:sz="0" w:space="0" w:color="auto"/>
        <w:bottom w:val="none" w:sz="0" w:space="0" w:color="auto"/>
        <w:right w:val="none" w:sz="0" w:space="0" w:color="auto"/>
      </w:divBdr>
    </w:div>
    <w:div w:id="571040949">
      <w:bodyDiv w:val="1"/>
      <w:marLeft w:val="0"/>
      <w:marRight w:val="0"/>
      <w:marTop w:val="0"/>
      <w:marBottom w:val="0"/>
      <w:divBdr>
        <w:top w:val="none" w:sz="0" w:space="0" w:color="auto"/>
        <w:left w:val="none" w:sz="0" w:space="0" w:color="auto"/>
        <w:bottom w:val="none" w:sz="0" w:space="0" w:color="auto"/>
        <w:right w:val="none" w:sz="0" w:space="0" w:color="auto"/>
      </w:divBdr>
    </w:div>
    <w:div w:id="618343215">
      <w:bodyDiv w:val="1"/>
      <w:marLeft w:val="0"/>
      <w:marRight w:val="0"/>
      <w:marTop w:val="0"/>
      <w:marBottom w:val="0"/>
      <w:divBdr>
        <w:top w:val="none" w:sz="0" w:space="0" w:color="auto"/>
        <w:left w:val="none" w:sz="0" w:space="0" w:color="auto"/>
        <w:bottom w:val="none" w:sz="0" w:space="0" w:color="auto"/>
        <w:right w:val="none" w:sz="0" w:space="0" w:color="auto"/>
      </w:divBdr>
    </w:div>
    <w:div w:id="620695956">
      <w:bodyDiv w:val="1"/>
      <w:marLeft w:val="0"/>
      <w:marRight w:val="0"/>
      <w:marTop w:val="0"/>
      <w:marBottom w:val="0"/>
      <w:divBdr>
        <w:top w:val="none" w:sz="0" w:space="0" w:color="auto"/>
        <w:left w:val="none" w:sz="0" w:space="0" w:color="auto"/>
        <w:bottom w:val="none" w:sz="0" w:space="0" w:color="auto"/>
        <w:right w:val="none" w:sz="0" w:space="0" w:color="auto"/>
      </w:divBdr>
    </w:div>
    <w:div w:id="655189906">
      <w:bodyDiv w:val="1"/>
      <w:marLeft w:val="0"/>
      <w:marRight w:val="0"/>
      <w:marTop w:val="0"/>
      <w:marBottom w:val="0"/>
      <w:divBdr>
        <w:top w:val="none" w:sz="0" w:space="0" w:color="auto"/>
        <w:left w:val="none" w:sz="0" w:space="0" w:color="auto"/>
        <w:bottom w:val="none" w:sz="0" w:space="0" w:color="auto"/>
        <w:right w:val="none" w:sz="0" w:space="0" w:color="auto"/>
      </w:divBdr>
    </w:div>
    <w:div w:id="670763711">
      <w:bodyDiv w:val="1"/>
      <w:marLeft w:val="0"/>
      <w:marRight w:val="0"/>
      <w:marTop w:val="0"/>
      <w:marBottom w:val="0"/>
      <w:divBdr>
        <w:top w:val="none" w:sz="0" w:space="0" w:color="auto"/>
        <w:left w:val="none" w:sz="0" w:space="0" w:color="auto"/>
        <w:bottom w:val="none" w:sz="0" w:space="0" w:color="auto"/>
        <w:right w:val="none" w:sz="0" w:space="0" w:color="auto"/>
      </w:divBdr>
    </w:div>
    <w:div w:id="692800825">
      <w:bodyDiv w:val="1"/>
      <w:marLeft w:val="0"/>
      <w:marRight w:val="0"/>
      <w:marTop w:val="0"/>
      <w:marBottom w:val="0"/>
      <w:divBdr>
        <w:top w:val="none" w:sz="0" w:space="0" w:color="auto"/>
        <w:left w:val="none" w:sz="0" w:space="0" w:color="auto"/>
        <w:bottom w:val="none" w:sz="0" w:space="0" w:color="auto"/>
        <w:right w:val="none" w:sz="0" w:space="0" w:color="auto"/>
      </w:divBdr>
    </w:div>
    <w:div w:id="703336469">
      <w:bodyDiv w:val="1"/>
      <w:marLeft w:val="0"/>
      <w:marRight w:val="0"/>
      <w:marTop w:val="0"/>
      <w:marBottom w:val="0"/>
      <w:divBdr>
        <w:top w:val="none" w:sz="0" w:space="0" w:color="auto"/>
        <w:left w:val="none" w:sz="0" w:space="0" w:color="auto"/>
        <w:bottom w:val="none" w:sz="0" w:space="0" w:color="auto"/>
        <w:right w:val="none" w:sz="0" w:space="0" w:color="auto"/>
      </w:divBdr>
    </w:div>
    <w:div w:id="744108447">
      <w:bodyDiv w:val="1"/>
      <w:marLeft w:val="0"/>
      <w:marRight w:val="0"/>
      <w:marTop w:val="0"/>
      <w:marBottom w:val="0"/>
      <w:divBdr>
        <w:top w:val="none" w:sz="0" w:space="0" w:color="auto"/>
        <w:left w:val="none" w:sz="0" w:space="0" w:color="auto"/>
        <w:bottom w:val="none" w:sz="0" w:space="0" w:color="auto"/>
        <w:right w:val="none" w:sz="0" w:space="0" w:color="auto"/>
      </w:divBdr>
    </w:div>
    <w:div w:id="778986846">
      <w:bodyDiv w:val="1"/>
      <w:marLeft w:val="0"/>
      <w:marRight w:val="0"/>
      <w:marTop w:val="0"/>
      <w:marBottom w:val="0"/>
      <w:divBdr>
        <w:top w:val="none" w:sz="0" w:space="0" w:color="auto"/>
        <w:left w:val="none" w:sz="0" w:space="0" w:color="auto"/>
        <w:bottom w:val="none" w:sz="0" w:space="0" w:color="auto"/>
        <w:right w:val="none" w:sz="0" w:space="0" w:color="auto"/>
      </w:divBdr>
    </w:div>
    <w:div w:id="785587001">
      <w:bodyDiv w:val="1"/>
      <w:marLeft w:val="0"/>
      <w:marRight w:val="0"/>
      <w:marTop w:val="0"/>
      <w:marBottom w:val="0"/>
      <w:divBdr>
        <w:top w:val="none" w:sz="0" w:space="0" w:color="auto"/>
        <w:left w:val="none" w:sz="0" w:space="0" w:color="auto"/>
        <w:bottom w:val="none" w:sz="0" w:space="0" w:color="auto"/>
        <w:right w:val="none" w:sz="0" w:space="0" w:color="auto"/>
      </w:divBdr>
    </w:div>
    <w:div w:id="789006804">
      <w:bodyDiv w:val="1"/>
      <w:marLeft w:val="0"/>
      <w:marRight w:val="0"/>
      <w:marTop w:val="0"/>
      <w:marBottom w:val="0"/>
      <w:divBdr>
        <w:top w:val="none" w:sz="0" w:space="0" w:color="auto"/>
        <w:left w:val="none" w:sz="0" w:space="0" w:color="auto"/>
        <w:bottom w:val="none" w:sz="0" w:space="0" w:color="auto"/>
        <w:right w:val="none" w:sz="0" w:space="0" w:color="auto"/>
      </w:divBdr>
    </w:div>
    <w:div w:id="798186887">
      <w:bodyDiv w:val="1"/>
      <w:marLeft w:val="0"/>
      <w:marRight w:val="0"/>
      <w:marTop w:val="0"/>
      <w:marBottom w:val="0"/>
      <w:divBdr>
        <w:top w:val="none" w:sz="0" w:space="0" w:color="auto"/>
        <w:left w:val="none" w:sz="0" w:space="0" w:color="auto"/>
        <w:bottom w:val="none" w:sz="0" w:space="0" w:color="auto"/>
        <w:right w:val="none" w:sz="0" w:space="0" w:color="auto"/>
      </w:divBdr>
    </w:div>
    <w:div w:id="803347939">
      <w:bodyDiv w:val="1"/>
      <w:marLeft w:val="0"/>
      <w:marRight w:val="0"/>
      <w:marTop w:val="0"/>
      <w:marBottom w:val="0"/>
      <w:divBdr>
        <w:top w:val="none" w:sz="0" w:space="0" w:color="auto"/>
        <w:left w:val="none" w:sz="0" w:space="0" w:color="auto"/>
        <w:bottom w:val="none" w:sz="0" w:space="0" w:color="auto"/>
        <w:right w:val="none" w:sz="0" w:space="0" w:color="auto"/>
      </w:divBdr>
    </w:div>
    <w:div w:id="815100977">
      <w:bodyDiv w:val="1"/>
      <w:marLeft w:val="0"/>
      <w:marRight w:val="0"/>
      <w:marTop w:val="0"/>
      <w:marBottom w:val="0"/>
      <w:divBdr>
        <w:top w:val="none" w:sz="0" w:space="0" w:color="auto"/>
        <w:left w:val="none" w:sz="0" w:space="0" w:color="auto"/>
        <w:bottom w:val="none" w:sz="0" w:space="0" w:color="auto"/>
        <w:right w:val="none" w:sz="0" w:space="0" w:color="auto"/>
      </w:divBdr>
    </w:div>
    <w:div w:id="864632019">
      <w:bodyDiv w:val="1"/>
      <w:marLeft w:val="0"/>
      <w:marRight w:val="0"/>
      <w:marTop w:val="0"/>
      <w:marBottom w:val="0"/>
      <w:divBdr>
        <w:top w:val="none" w:sz="0" w:space="0" w:color="auto"/>
        <w:left w:val="none" w:sz="0" w:space="0" w:color="auto"/>
        <w:bottom w:val="none" w:sz="0" w:space="0" w:color="auto"/>
        <w:right w:val="none" w:sz="0" w:space="0" w:color="auto"/>
      </w:divBdr>
    </w:div>
    <w:div w:id="883785120">
      <w:bodyDiv w:val="1"/>
      <w:marLeft w:val="0"/>
      <w:marRight w:val="0"/>
      <w:marTop w:val="0"/>
      <w:marBottom w:val="0"/>
      <w:divBdr>
        <w:top w:val="none" w:sz="0" w:space="0" w:color="auto"/>
        <w:left w:val="none" w:sz="0" w:space="0" w:color="auto"/>
        <w:bottom w:val="none" w:sz="0" w:space="0" w:color="auto"/>
        <w:right w:val="none" w:sz="0" w:space="0" w:color="auto"/>
      </w:divBdr>
    </w:div>
    <w:div w:id="923227141">
      <w:bodyDiv w:val="1"/>
      <w:marLeft w:val="0"/>
      <w:marRight w:val="0"/>
      <w:marTop w:val="0"/>
      <w:marBottom w:val="0"/>
      <w:divBdr>
        <w:top w:val="none" w:sz="0" w:space="0" w:color="auto"/>
        <w:left w:val="none" w:sz="0" w:space="0" w:color="auto"/>
        <w:bottom w:val="none" w:sz="0" w:space="0" w:color="auto"/>
        <w:right w:val="none" w:sz="0" w:space="0" w:color="auto"/>
      </w:divBdr>
    </w:div>
    <w:div w:id="960068178">
      <w:bodyDiv w:val="1"/>
      <w:marLeft w:val="0"/>
      <w:marRight w:val="0"/>
      <w:marTop w:val="0"/>
      <w:marBottom w:val="0"/>
      <w:divBdr>
        <w:top w:val="none" w:sz="0" w:space="0" w:color="auto"/>
        <w:left w:val="none" w:sz="0" w:space="0" w:color="auto"/>
        <w:bottom w:val="none" w:sz="0" w:space="0" w:color="auto"/>
        <w:right w:val="none" w:sz="0" w:space="0" w:color="auto"/>
      </w:divBdr>
    </w:div>
    <w:div w:id="971060820">
      <w:bodyDiv w:val="1"/>
      <w:marLeft w:val="0"/>
      <w:marRight w:val="0"/>
      <w:marTop w:val="0"/>
      <w:marBottom w:val="0"/>
      <w:divBdr>
        <w:top w:val="none" w:sz="0" w:space="0" w:color="auto"/>
        <w:left w:val="none" w:sz="0" w:space="0" w:color="auto"/>
        <w:bottom w:val="none" w:sz="0" w:space="0" w:color="auto"/>
        <w:right w:val="none" w:sz="0" w:space="0" w:color="auto"/>
      </w:divBdr>
    </w:div>
    <w:div w:id="983198770">
      <w:bodyDiv w:val="1"/>
      <w:marLeft w:val="0"/>
      <w:marRight w:val="0"/>
      <w:marTop w:val="0"/>
      <w:marBottom w:val="0"/>
      <w:divBdr>
        <w:top w:val="none" w:sz="0" w:space="0" w:color="auto"/>
        <w:left w:val="none" w:sz="0" w:space="0" w:color="auto"/>
        <w:bottom w:val="none" w:sz="0" w:space="0" w:color="auto"/>
        <w:right w:val="none" w:sz="0" w:space="0" w:color="auto"/>
      </w:divBdr>
    </w:div>
    <w:div w:id="1089086513">
      <w:bodyDiv w:val="1"/>
      <w:marLeft w:val="0"/>
      <w:marRight w:val="0"/>
      <w:marTop w:val="0"/>
      <w:marBottom w:val="0"/>
      <w:divBdr>
        <w:top w:val="none" w:sz="0" w:space="0" w:color="auto"/>
        <w:left w:val="none" w:sz="0" w:space="0" w:color="auto"/>
        <w:bottom w:val="none" w:sz="0" w:space="0" w:color="auto"/>
        <w:right w:val="none" w:sz="0" w:space="0" w:color="auto"/>
      </w:divBdr>
    </w:div>
    <w:div w:id="1114472445">
      <w:bodyDiv w:val="1"/>
      <w:marLeft w:val="0"/>
      <w:marRight w:val="0"/>
      <w:marTop w:val="0"/>
      <w:marBottom w:val="0"/>
      <w:divBdr>
        <w:top w:val="none" w:sz="0" w:space="0" w:color="auto"/>
        <w:left w:val="none" w:sz="0" w:space="0" w:color="auto"/>
        <w:bottom w:val="none" w:sz="0" w:space="0" w:color="auto"/>
        <w:right w:val="none" w:sz="0" w:space="0" w:color="auto"/>
      </w:divBdr>
    </w:div>
    <w:div w:id="1150100323">
      <w:bodyDiv w:val="1"/>
      <w:marLeft w:val="0"/>
      <w:marRight w:val="0"/>
      <w:marTop w:val="0"/>
      <w:marBottom w:val="0"/>
      <w:divBdr>
        <w:top w:val="none" w:sz="0" w:space="0" w:color="auto"/>
        <w:left w:val="none" w:sz="0" w:space="0" w:color="auto"/>
        <w:bottom w:val="none" w:sz="0" w:space="0" w:color="auto"/>
        <w:right w:val="none" w:sz="0" w:space="0" w:color="auto"/>
      </w:divBdr>
    </w:div>
    <w:div w:id="1160122647">
      <w:bodyDiv w:val="1"/>
      <w:marLeft w:val="0"/>
      <w:marRight w:val="0"/>
      <w:marTop w:val="0"/>
      <w:marBottom w:val="0"/>
      <w:divBdr>
        <w:top w:val="none" w:sz="0" w:space="0" w:color="auto"/>
        <w:left w:val="none" w:sz="0" w:space="0" w:color="auto"/>
        <w:bottom w:val="none" w:sz="0" w:space="0" w:color="auto"/>
        <w:right w:val="none" w:sz="0" w:space="0" w:color="auto"/>
      </w:divBdr>
    </w:div>
    <w:div w:id="1177573962">
      <w:bodyDiv w:val="1"/>
      <w:marLeft w:val="0"/>
      <w:marRight w:val="0"/>
      <w:marTop w:val="0"/>
      <w:marBottom w:val="0"/>
      <w:divBdr>
        <w:top w:val="none" w:sz="0" w:space="0" w:color="auto"/>
        <w:left w:val="none" w:sz="0" w:space="0" w:color="auto"/>
        <w:bottom w:val="none" w:sz="0" w:space="0" w:color="auto"/>
        <w:right w:val="none" w:sz="0" w:space="0" w:color="auto"/>
      </w:divBdr>
    </w:div>
    <w:div w:id="1186866820">
      <w:bodyDiv w:val="1"/>
      <w:marLeft w:val="0"/>
      <w:marRight w:val="0"/>
      <w:marTop w:val="0"/>
      <w:marBottom w:val="0"/>
      <w:divBdr>
        <w:top w:val="none" w:sz="0" w:space="0" w:color="auto"/>
        <w:left w:val="none" w:sz="0" w:space="0" w:color="auto"/>
        <w:bottom w:val="none" w:sz="0" w:space="0" w:color="auto"/>
        <w:right w:val="none" w:sz="0" w:space="0" w:color="auto"/>
      </w:divBdr>
    </w:div>
    <w:div w:id="1190027955">
      <w:bodyDiv w:val="1"/>
      <w:marLeft w:val="0"/>
      <w:marRight w:val="0"/>
      <w:marTop w:val="0"/>
      <w:marBottom w:val="0"/>
      <w:divBdr>
        <w:top w:val="none" w:sz="0" w:space="0" w:color="auto"/>
        <w:left w:val="none" w:sz="0" w:space="0" w:color="auto"/>
        <w:bottom w:val="none" w:sz="0" w:space="0" w:color="auto"/>
        <w:right w:val="none" w:sz="0" w:space="0" w:color="auto"/>
      </w:divBdr>
    </w:div>
    <w:div w:id="1214658058">
      <w:bodyDiv w:val="1"/>
      <w:marLeft w:val="0"/>
      <w:marRight w:val="0"/>
      <w:marTop w:val="0"/>
      <w:marBottom w:val="0"/>
      <w:divBdr>
        <w:top w:val="none" w:sz="0" w:space="0" w:color="auto"/>
        <w:left w:val="none" w:sz="0" w:space="0" w:color="auto"/>
        <w:bottom w:val="none" w:sz="0" w:space="0" w:color="auto"/>
        <w:right w:val="none" w:sz="0" w:space="0" w:color="auto"/>
      </w:divBdr>
    </w:div>
    <w:div w:id="1270432659">
      <w:bodyDiv w:val="1"/>
      <w:marLeft w:val="0"/>
      <w:marRight w:val="0"/>
      <w:marTop w:val="0"/>
      <w:marBottom w:val="0"/>
      <w:divBdr>
        <w:top w:val="none" w:sz="0" w:space="0" w:color="auto"/>
        <w:left w:val="none" w:sz="0" w:space="0" w:color="auto"/>
        <w:bottom w:val="none" w:sz="0" w:space="0" w:color="auto"/>
        <w:right w:val="none" w:sz="0" w:space="0" w:color="auto"/>
      </w:divBdr>
    </w:div>
    <w:div w:id="1290088552">
      <w:bodyDiv w:val="1"/>
      <w:marLeft w:val="0"/>
      <w:marRight w:val="0"/>
      <w:marTop w:val="0"/>
      <w:marBottom w:val="0"/>
      <w:divBdr>
        <w:top w:val="none" w:sz="0" w:space="0" w:color="auto"/>
        <w:left w:val="none" w:sz="0" w:space="0" w:color="auto"/>
        <w:bottom w:val="none" w:sz="0" w:space="0" w:color="auto"/>
        <w:right w:val="none" w:sz="0" w:space="0" w:color="auto"/>
      </w:divBdr>
    </w:div>
    <w:div w:id="1305113679">
      <w:bodyDiv w:val="1"/>
      <w:marLeft w:val="0"/>
      <w:marRight w:val="0"/>
      <w:marTop w:val="0"/>
      <w:marBottom w:val="0"/>
      <w:divBdr>
        <w:top w:val="none" w:sz="0" w:space="0" w:color="auto"/>
        <w:left w:val="none" w:sz="0" w:space="0" w:color="auto"/>
        <w:bottom w:val="none" w:sz="0" w:space="0" w:color="auto"/>
        <w:right w:val="none" w:sz="0" w:space="0" w:color="auto"/>
      </w:divBdr>
    </w:div>
    <w:div w:id="1309629325">
      <w:bodyDiv w:val="1"/>
      <w:marLeft w:val="0"/>
      <w:marRight w:val="0"/>
      <w:marTop w:val="0"/>
      <w:marBottom w:val="0"/>
      <w:divBdr>
        <w:top w:val="none" w:sz="0" w:space="0" w:color="auto"/>
        <w:left w:val="none" w:sz="0" w:space="0" w:color="auto"/>
        <w:bottom w:val="none" w:sz="0" w:space="0" w:color="auto"/>
        <w:right w:val="none" w:sz="0" w:space="0" w:color="auto"/>
      </w:divBdr>
    </w:div>
    <w:div w:id="1326011821">
      <w:bodyDiv w:val="1"/>
      <w:marLeft w:val="0"/>
      <w:marRight w:val="0"/>
      <w:marTop w:val="0"/>
      <w:marBottom w:val="0"/>
      <w:divBdr>
        <w:top w:val="none" w:sz="0" w:space="0" w:color="auto"/>
        <w:left w:val="none" w:sz="0" w:space="0" w:color="auto"/>
        <w:bottom w:val="none" w:sz="0" w:space="0" w:color="auto"/>
        <w:right w:val="none" w:sz="0" w:space="0" w:color="auto"/>
      </w:divBdr>
    </w:div>
    <w:div w:id="1336105038">
      <w:bodyDiv w:val="1"/>
      <w:marLeft w:val="0"/>
      <w:marRight w:val="0"/>
      <w:marTop w:val="0"/>
      <w:marBottom w:val="0"/>
      <w:divBdr>
        <w:top w:val="none" w:sz="0" w:space="0" w:color="auto"/>
        <w:left w:val="none" w:sz="0" w:space="0" w:color="auto"/>
        <w:bottom w:val="none" w:sz="0" w:space="0" w:color="auto"/>
        <w:right w:val="none" w:sz="0" w:space="0" w:color="auto"/>
      </w:divBdr>
    </w:div>
    <w:div w:id="1355153943">
      <w:bodyDiv w:val="1"/>
      <w:marLeft w:val="0"/>
      <w:marRight w:val="0"/>
      <w:marTop w:val="0"/>
      <w:marBottom w:val="0"/>
      <w:divBdr>
        <w:top w:val="none" w:sz="0" w:space="0" w:color="auto"/>
        <w:left w:val="none" w:sz="0" w:space="0" w:color="auto"/>
        <w:bottom w:val="none" w:sz="0" w:space="0" w:color="auto"/>
        <w:right w:val="none" w:sz="0" w:space="0" w:color="auto"/>
      </w:divBdr>
    </w:div>
    <w:div w:id="1381711933">
      <w:bodyDiv w:val="1"/>
      <w:marLeft w:val="0"/>
      <w:marRight w:val="0"/>
      <w:marTop w:val="0"/>
      <w:marBottom w:val="0"/>
      <w:divBdr>
        <w:top w:val="none" w:sz="0" w:space="0" w:color="auto"/>
        <w:left w:val="none" w:sz="0" w:space="0" w:color="auto"/>
        <w:bottom w:val="none" w:sz="0" w:space="0" w:color="auto"/>
        <w:right w:val="none" w:sz="0" w:space="0" w:color="auto"/>
      </w:divBdr>
    </w:div>
    <w:div w:id="1399329095">
      <w:bodyDiv w:val="1"/>
      <w:marLeft w:val="0"/>
      <w:marRight w:val="0"/>
      <w:marTop w:val="0"/>
      <w:marBottom w:val="0"/>
      <w:divBdr>
        <w:top w:val="none" w:sz="0" w:space="0" w:color="auto"/>
        <w:left w:val="none" w:sz="0" w:space="0" w:color="auto"/>
        <w:bottom w:val="none" w:sz="0" w:space="0" w:color="auto"/>
        <w:right w:val="none" w:sz="0" w:space="0" w:color="auto"/>
      </w:divBdr>
    </w:div>
    <w:div w:id="1402677174">
      <w:bodyDiv w:val="1"/>
      <w:marLeft w:val="0"/>
      <w:marRight w:val="0"/>
      <w:marTop w:val="0"/>
      <w:marBottom w:val="0"/>
      <w:divBdr>
        <w:top w:val="none" w:sz="0" w:space="0" w:color="auto"/>
        <w:left w:val="none" w:sz="0" w:space="0" w:color="auto"/>
        <w:bottom w:val="none" w:sz="0" w:space="0" w:color="auto"/>
        <w:right w:val="none" w:sz="0" w:space="0" w:color="auto"/>
      </w:divBdr>
    </w:div>
    <w:div w:id="1421564149">
      <w:bodyDiv w:val="1"/>
      <w:marLeft w:val="0"/>
      <w:marRight w:val="0"/>
      <w:marTop w:val="0"/>
      <w:marBottom w:val="0"/>
      <w:divBdr>
        <w:top w:val="none" w:sz="0" w:space="0" w:color="auto"/>
        <w:left w:val="none" w:sz="0" w:space="0" w:color="auto"/>
        <w:bottom w:val="none" w:sz="0" w:space="0" w:color="auto"/>
        <w:right w:val="none" w:sz="0" w:space="0" w:color="auto"/>
      </w:divBdr>
    </w:div>
    <w:div w:id="1438792830">
      <w:bodyDiv w:val="1"/>
      <w:marLeft w:val="0"/>
      <w:marRight w:val="0"/>
      <w:marTop w:val="0"/>
      <w:marBottom w:val="0"/>
      <w:divBdr>
        <w:top w:val="none" w:sz="0" w:space="0" w:color="auto"/>
        <w:left w:val="none" w:sz="0" w:space="0" w:color="auto"/>
        <w:bottom w:val="none" w:sz="0" w:space="0" w:color="auto"/>
        <w:right w:val="none" w:sz="0" w:space="0" w:color="auto"/>
      </w:divBdr>
    </w:div>
    <w:div w:id="1446777604">
      <w:bodyDiv w:val="1"/>
      <w:marLeft w:val="0"/>
      <w:marRight w:val="0"/>
      <w:marTop w:val="0"/>
      <w:marBottom w:val="0"/>
      <w:divBdr>
        <w:top w:val="none" w:sz="0" w:space="0" w:color="auto"/>
        <w:left w:val="none" w:sz="0" w:space="0" w:color="auto"/>
        <w:bottom w:val="none" w:sz="0" w:space="0" w:color="auto"/>
        <w:right w:val="none" w:sz="0" w:space="0" w:color="auto"/>
      </w:divBdr>
    </w:div>
    <w:div w:id="1483158329">
      <w:bodyDiv w:val="1"/>
      <w:marLeft w:val="0"/>
      <w:marRight w:val="0"/>
      <w:marTop w:val="0"/>
      <w:marBottom w:val="0"/>
      <w:divBdr>
        <w:top w:val="none" w:sz="0" w:space="0" w:color="auto"/>
        <w:left w:val="none" w:sz="0" w:space="0" w:color="auto"/>
        <w:bottom w:val="none" w:sz="0" w:space="0" w:color="auto"/>
        <w:right w:val="none" w:sz="0" w:space="0" w:color="auto"/>
      </w:divBdr>
    </w:div>
    <w:div w:id="1530993424">
      <w:bodyDiv w:val="1"/>
      <w:marLeft w:val="0"/>
      <w:marRight w:val="0"/>
      <w:marTop w:val="0"/>
      <w:marBottom w:val="0"/>
      <w:divBdr>
        <w:top w:val="none" w:sz="0" w:space="0" w:color="auto"/>
        <w:left w:val="none" w:sz="0" w:space="0" w:color="auto"/>
        <w:bottom w:val="none" w:sz="0" w:space="0" w:color="auto"/>
        <w:right w:val="none" w:sz="0" w:space="0" w:color="auto"/>
      </w:divBdr>
    </w:div>
    <w:div w:id="1537889841">
      <w:bodyDiv w:val="1"/>
      <w:marLeft w:val="0"/>
      <w:marRight w:val="0"/>
      <w:marTop w:val="0"/>
      <w:marBottom w:val="0"/>
      <w:divBdr>
        <w:top w:val="none" w:sz="0" w:space="0" w:color="auto"/>
        <w:left w:val="none" w:sz="0" w:space="0" w:color="auto"/>
        <w:bottom w:val="none" w:sz="0" w:space="0" w:color="auto"/>
        <w:right w:val="none" w:sz="0" w:space="0" w:color="auto"/>
      </w:divBdr>
    </w:div>
    <w:div w:id="1604537608">
      <w:bodyDiv w:val="1"/>
      <w:marLeft w:val="0"/>
      <w:marRight w:val="0"/>
      <w:marTop w:val="0"/>
      <w:marBottom w:val="0"/>
      <w:divBdr>
        <w:top w:val="none" w:sz="0" w:space="0" w:color="auto"/>
        <w:left w:val="none" w:sz="0" w:space="0" w:color="auto"/>
        <w:bottom w:val="none" w:sz="0" w:space="0" w:color="auto"/>
        <w:right w:val="none" w:sz="0" w:space="0" w:color="auto"/>
      </w:divBdr>
    </w:div>
    <w:div w:id="1618172503">
      <w:bodyDiv w:val="1"/>
      <w:marLeft w:val="0"/>
      <w:marRight w:val="0"/>
      <w:marTop w:val="0"/>
      <w:marBottom w:val="0"/>
      <w:divBdr>
        <w:top w:val="none" w:sz="0" w:space="0" w:color="auto"/>
        <w:left w:val="none" w:sz="0" w:space="0" w:color="auto"/>
        <w:bottom w:val="none" w:sz="0" w:space="0" w:color="auto"/>
        <w:right w:val="none" w:sz="0" w:space="0" w:color="auto"/>
      </w:divBdr>
    </w:div>
    <w:div w:id="1623069405">
      <w:bodyDiv w:val="1"/>
      <w:marLeft w:val="0"/>
      <w:marRight w:val="0"/>
      <w:marTop w:val="0"/>
      <w:marBottom w:val="0"/>
      <w:divBdr>
        <w:top w:val="none" w:sz="0" w:space="0" w:color="auto"/>
        <w:left w:val="none" w:sz="0" w:space="0" w:color="auto"/>
        <w:bottom w:val="none" w:sz="0" w:space="0" w:color="auto"/>
        <w:right w:val="none" w:sz="0" w:space="0" w:color="auto"/>
      </w:divBdr>
    </w:div>
    <w:div w:id="1631671669">
      <w:bodyDiv w:val="1"/>
      <w:marLeft w:val="0"/>
      <w:marRight w:val="0"/>
      <w:marTop w:val="0"/>
      <w:marBottom w:val="0"/>
      <w:divBdr>
        <w:top w:val="none" w:sz="0" w:space="0" w:color="auto"/>
        <w:left w:val="none" w:sz="0" w:space="0" w:color="auto"/>
        <w:bottom w:val="none" w:sz="0" w:space="0" w:color="auto"/>
        <w:right w:val="none" w:sz="0" w:space="0" w:color="auto"/>
      </w:divBdr>
    </w:div>
    <w:div w:id="1636447779">
      <w:bodyDiv w:val="1"/>
      <w:marLeft w:val="0"/>
      <w:marRight w:val="0"/>
      <w:marTop w:val="0"/>
      <w:marBottom w:val="0"/>
      <w:divBdr>
        <w:top w:val="none" w:sz="0" w:space="0" w:color="auto"/>
        <w:left w:val="none" w:sz="0" w:space="0" w:color="auto"/>
        <w:bottom w:val="none" w:sz="0" w:space="0" w:color="auto"/>
        <w:right w:val="none" w:sz="0" w:space="0" w:color="auto"/>
      </w:divBdr>
    </w:div>
    <w:div w:id="1638029346">
      <w:bodyDiv w:val="1"/>
      <w:marLeft w:val="0"/>
      <w:marRight w:val="0"/>
      <w:marTop w:val="0"/>
      <w:marBottom w:val="0"/>
      <w:divBdr>
        <w:top w:val="none" w:sz="0" w:space="0" w:color="auto"/>
        <w:left w:val="none" w:sz="0" w:space="0" w:color="auto"/>
        <w:bottom w:val="none" w:sz="0" w:space="0" w:color="auto"/>
        <w:right w:val="none" w:sz="0" w:space="0" w:color="auto"/>
      </w:divBdr>
    </w:div>
    <w:div w:id="1644001404">
      <w:bodyDiv w:val="1"/>
      <w:marLeft w:val="0"/>
      <w:marRight w:val="0"/>
      <w:marTop w:val="0"/>
      <w:marBottom w:val="0"/>
      <w:divBdr>
        <w:top w:val="none" w:sz="0" w:space="0" w:color="auto"/>
        <w:left w:val="none" w:sz="0" w:space="0" w:color="auto"/>
        <w:bottom w:val="none" w:sz="0" w:space="0" w:color="auto"/>
        <w:right w:val="none" w:sz="0" w:space="0" w:color="auto"/>
      </w:divBdr>
    </w:div>
    <w:div w:id="1761829485">
      <w:bodyDiv w:val="1"/>
      <w:marLeft w:val="0"/>
      <w:marRight w:val="0"/>
      <w:marTop w:val="0"/>
      <w:marBottom w:val="0"/>
      <w:divBdr>
        <w:top w:val="none" w:sz="0" w:space="0" w:color="auto"/>
        <w:left w:val="none" w:sz="0" w:space="0" w:color="auto"/>
        <w:bottom w:val="none" w:sz="0" w:space="0" w:color="auto"/>
        <w:right w:val="none" w:sz="0" w:space="0" w:color="auto"/>
      </w:divBdr>
    </w:div>
    <w:div w:id="1799101041">
      <w:bodyDiv w:val="1"/>
      <w:marLeft w:val="0"/>
      <w:marRight w:val="0"/>
      <w:marTop w:val="0"/>
      <w:marBottom w:val="0"/>
      <w:divBdr>
        <w:top w:val="none" w:sz="0" w:space="0" w:color="auto"/>
        <w:left w:val="none" w:sz="0" w:space="0" w:color="auto"/>
        <w:bottom w:val="none" w:sz="0" w:space="0" w:color="auto"/>
        <w:right w:val="none" w:sz="0" w:space="0" w:color="auto"/>
      </w:divBdr>
    </w:div>
    <w:div w:id="1806388177">
      <w:bodyDiv w:val="1"/>
      <w:marLeft w:val="0"/>
      <w:marRight w:val="0"/>
      <w:marTop w:val="0"/>
      <w:marBottom w:val="0"/>
      <w:divBdr>
        <w:top w:val="none" w:sz="0" w:space="0" w:color="auto"/>
        <w:left w:val="none" w:sz="0" w:space="0" w:color="auto"/>
        <w:bottom w:val="none" w:sz="0" w:space="0" w:color="auto"/>
        <w:right w:val="none" w:sz="0" w:space="0" w:color="auto"/>
      </w:divBdr>
    </w:div>
    <w:div w:id="1881551440">
      <w:bodyDiv w:val="1"/>
      <w:marLeft w:val="0"/>
      <w:marRight w:val="0"/>
      <w:marTop w:val="0"/>
      <w:marBottom w:val="0"/>
      <w:divBdr>
        <w:top w:val="none" w:sz="0" w:space="0" w:color="auto"/>
        <w:left w:val="none" w:sz="0" w:space="0" w:color="auto"/>
        <w:bottom w:val="none" w:sz="0" w:space="0" w:color="auto"/>
        <w:right w:val="none" w:sz="0" w:space="0" w:color="auto"/>
      </w:divBdr>
    </w:div>
    <w:div w:id="1886260497">
      <w:bodyDiv w:val="1"/>
      <w:marLeft w:val="0"/>
      <w:marRight w:val="0"/>
      <w:marTop w:val="0"/>
      <w:marBottom w:val="0"/>
      <w:divBdr>
        <w:top w:val="none" w:sz="0" w:space="0" w:color="auto"/>
        <w:left w:val="none" w:sz="0" w:space="0" w:color="auto"/>
        <w:bottom w:val="none" w:sz="0" w:space="0" w:color="auto"/>
        <w:right w:val="none" w:sz="0" w:space="0" w:color="auto"/>
      </w:divBdr>
    </w:div>
    <w:div w:id="1910336336">
      <w:bodyDiv w:val="1"/>
      <w:marLeft w:val="0"/>
      <w:marRight w:val="0"/>
      <w:marTop w:val="0"/>
      <w:marBottom w:val="0"/>
      <w:divBdr>
        <w:top w:val="none" w:sz="0" w:space="0" w:color="auto"/>
        <w:left w:val="none" w:sz="0" w:space="0" w:color="auto"/>
        <w:bottom w:val="none" w:sz="0" w:space="0" w:color="auto"/>
        <w:right w:val="none" w:sz="0" w:space="0" w:color="auto"/>
      </w:divBdr>
    </w:div>
    <w:div w:id="1968898235">
      <w:bodyDiv w:val="1"/>
      <w:marLeft w:val="0"/>
      <w:marRight w:val="0"/>
      <w:marTop w:val="0"/>
      <w:marBottom w:val="0"/>
      <w:divBdr>
        <w:top w:val="none" w:sz="0" w:space="0" w:color="auto"/>
        <w:left w:val="none" w:sz="0" w:space="0" w:color="auto"/>
        <w:bottom w:val="none" w:sz="0" w:space="0" w:color="auto"/>
        <w:right w:val="none" w:sz="0" w:space="0" w:color="auto"/>
      </w:divBdr>
    </w:div>
    <w:div w:id="1991015698">
      <w:bodyDiv w:val="1"/>
      <w:marLeft w:val="0"/>
      <w:marRight w:val="0"/>
      <w:marTop w:val="0"/>
      <w:marBottom w:val="0"/>
      <w:divBdr>
        <w:top w:val="none" w:sz="0" w:space="0" w:color="auto"/>
        <w:left w:val="none" w:sz="0" w:space="0" w:color="auto"/>
        <w:bottom w:val="none" w:sz="0" w:space="0" w:color="auto"/>
        <w:right w:val="none" w:sz="0" w:space="0" w:color="auto"/>
      </w:divBdr>
    </w:div>
    <w:div w:id="1996565643">
      <w:bodyDiv w:val="1"/>
      <w:marLeft w:val="0"/>
      <w:marRight w:val="0"/>
      <w:marTop w:val="0"/>
      <w:marBottom w:val="0"/>
      <w:divBdr>
        <w:top w:val="none" w:sz="0" w:space="0" w:color="auto"/>
        <w:left w:val="none" w:sz="0" w:space="0" w:color="auto"/>
        <w:bottom w:val="none" w:sz="0" w:space="0" w:color="auto"/>
        <w:right w:val="none" w:sz="0" w:space="0" w:color="auto"/>
      </w:divBdr>
    </w:div>
    <w:div w:id="2046523100">
      <w:bodyDiv w:val="1"/>
      <w:marLeft w:val="0"/>
      <w:marRight w:val="0"/>
      <w:marTop w:val="0"/>
      <w:marBottom w:val="0"/>
      <w:divBdr>
        <w:top w:val="none" w:sz="0" w:space="0" w:color="auto"/>
        <w:left w:val="none" w:sz="0" w:space="0" w:color="auto"/>
        <w:bottom w:val="none" w:sz="0" w:space="0" w:color="auto"/>
        <w:right w:val="none" w:sz="0" w:space="0" w:color="auto"/>
      </w:divBdr>
    </w:div>
    <w:div w:id="2052873649">
      <w:bodyDiv w:val="1"/>
      <w:marLeft w:val="0"/>
      <w:marRight w:val="0"/>
      <w:marTop w:val="0"/>
      <w:marBottom w:val="0"/>
      <w:divBdr>
        <w:top w:val="none" w:sz="0" w:space="0" w:color="auto"/>
        <w:left w:val="none" w:sz="0" w:space="0" w:color="auto"/>
        <w:bottom w:val="none" w:sz="0" w:space="0" w:color="auto"/>
        <w:right w:val="none" w:sz="0" w:space="0" w:color="auto"/>
      </w:divBdr>
    </w:div>
    <w:div w:id="2114471608">
      <w:bodyDiv w:val="1"/>
      <w:marLeft w:val="0"/>
      <w:marRight w:val="0"/>
      <w:marTop w:val="0"/>
      <w:marBottom w:val="0"/>
      <w:divBdr>
        <w:top w:val="none" w:sz="0" w:space="0" w:color="auto"/>
        <w:left w:val="none" w:sz="0" w:space="0" w:color="auto"/>
        <w:bottom w:val="none" w:sz="0" w:space="0" w:color="auto"/>
        <w:right w:val="none" w:sz="0" w:space="0" w:color="auto"/>
      </w:divBdr>
    </w:div>
    <w:div w:id="2130664121">
      <w:bodyDiv w:val="1"/>
      <w:marLeft w:val="0"/>
      <w:marRight w:val="0"/>
      <w:marTop w:val="0"/>
      <w:marBottom w:val="0"/>
      <w:divBdr>
        <w:top w:val="none" w:sz="0" w:space="0" w:color="auto"/>
        <w:left w:val="none" w:sz="0" w:space="0" w:color="auto"/>
        <w:bottom w:val="none" w:sz="0" w:space="0" w:color="auto"/>
        <w:right w:val="none" w:sz="0" w:space="0" w:color="auto"/>
      </w:divBdr>
    </w:div>
    <w:div w:id="214087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99884-781B-4E36-B984-2D2EB04A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10</cp:revision>
  <cp:lastPrinted>2018-03-14T17:08:00Z</cp:lastPrinted>
  <dcterms:created xsi:type="dcterms:W3CDTF">2018-02-06T23:54:00Z</dcterms:created>
  <dcterms:modified xsi:type="dcterms:W3CDTF">2018-03-14T17:08:00Z</dcterms:modified>
</cp:coreProperties>
</file>