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EB7B" w14:textId="77777777" w:rsidR="00EF70EB" w:rsidRDefault="00EF70EB" w:rsidP="00B8500F">
      <w:pPr>
        <w:jc w:val="center"/>
        <w:rPr>
          <w:rFonts w:ascii="Old English Text MT" w:hAnsi="Old English Text MT" w:cs="Arial"/>
          <w:sz w:val="52"/>
          <w:szCs w:val="52"/>
        </w:rPr>
      </w:pPr>
    </w:p>
    <w:p w14:paraId="44139A8F"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3F1D47BA" w14:textId="77777777" w:rsidR="002075BB" w:rsidRDefault="002075BB" w:rsidP="002075BB">
      <w:pPr>
        <w:spacing w:before="120" w:after="120"/>
        <w:jc w:val="center"/>
        <w:rPr>
          <w:rFonts w:ascii="Footlight MT Light" w:hAnsi="Footlight MT Light" w:cs="Arial"/>
          <w:iCs/>
          <w:noProof/>
          <w:sz w:val="40"/>
          <w:szCs w:val="40"/>
          <w:lang w:bidi="he-IL"/>
        </w:rPr>
      </w:pPr>
      <w:r>
        <w:rPr>
          <w:noProof/>
        </w:rPr>
        <w:drawing>
          <wp:inline distT="0" distB="0" distL="0" distR="0" wp14:anchorId="63500DDB" wp14:editId="11308705">
            <wp:extent cx="3771900" cy="3162300"/>
            <wp:effectExtent l="0" t="0" r="0" b="0"/>
            <wp:docPr id="2" name="Picture 2" descr="http://gracedyer.org/wp-content/uploads/2012/08/396x332x00001198.jpg.pagespeed.ic.9-GZPyqi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cedyer.org/wp-content/uploads/2012/08/396x332x00001198.jpg.pagespeed.ic.9-GZPyqiN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3162300"/>
                    </a:xfrm>
                    <a:prstGeom prst="rect">
                      <a:avLst/>
                    </a:prstGeom>
                    <a:noFill/>
                    <a:ln>
                      <a:noFill/>
                    </a:ln>
                  </pic:spPr>
                </pic:pic>
              </a:graphicData>
            </a:graphic>
          </wp:inline>
        </w:drawing>
      </w:r>
    </w:p>
    <w:p w14:paraId="61557400" w14:textId="77777777" w:rsidR="002075BB" w:rsidRPr="003D48C8" w:rsidRDefault="002075BB" w:rsidP="002075BB">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Twelfth Sunday after Trinity</w:t>
      </w:r>
    </w:p>
    <w:p w14:paraId="264FFE24" w14:textId="607BE6B6" w:rsidR="00AD18F2" w:rsidRPr="00192ACC" w:rsidRDefault="00395BA4" w:rsidP="00C6125E">
      <w:pPr>
        <w:spacing w:after="240"/>
        <w:jc w:val="center"/>
        <w:rPr>
          <w:rFonts w:ascii="Footlight MT Light" w:hAnsi="Footlight MT Light" w:cs="Arial"/>
          <w:sz w:val="28"/>
          <w:szCs w:val="28"/>
        </w:rPr>
      </w:pPr>
      <w:r>
        <w:rPr>
          <w:rFonts w:ascii="Footlight MT Light" w:hAnsi="Footlight MT Light" w:cs="Arial"/>
          <w:sz w:val="28"/>
          <w:szCs w:val="28"/>
        </w:rPr>
        <w:t>August 19</w:t>
      </w:r>
      <w:r w:rsidR="001E6953">
        <w:rPr>
          <w:rFonts w:ascii="Footlight MT Light" w:hAnsi="Footlight MT Light" w:cs="Arial"/>
          <w:sz w:val="28"/>
          <w:szCs w:val="28"/>
        </w:rPr>
        <w:t>, 201</w:t>
      </w:r>
      <w:r>
        <w:rPr>
          <w:rFonts w:ascii="Footlight MT Light" w:hAnsi="Footlight MT Light" w:cs="Arial"/>
          <w:sz w:val="28"/>
          <w:szCs w:val="28"/>
        </w:rPr>
        <w:t>8</w:t>
      </w:r>
    </w:p>
    <w:p w14:paraId="65D57242" w14:textId="77777777" w:rsidR="0089680E" w:rsidRDefault="0089680E" w:rsidP="002F6912">
      <w:pPr>
        <w:jc w:val="center"/>
        <w:rPr>
          <w:rFonts w:ascii="Footlight MT Light" w:hAnsi="Footlight MT Light" w:cs="Arial"/>
          <w:b/>
          <w:bCs/>
          <w:sz w:val="28"/>
          <w:szCs w:val="28"/>
        </w:rPr>
      </w:pPr>
    </w:p>
    <w:p w14:paraId="488D3D3F"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6D73699C"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FA769B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548EE4BF"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8EA62CF"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2DD5680" w14:textId="77777777" w:rsidR="00E83367" w:rsidRPr="004E4CCD" w:rsidRDefault="00E83367" w:rsidP="002F6912">
      <w:pPr>
        <w:jc w:val="center"/>
        <w:rPr>
          <w:rFonts w:ascii="Footlight MT Light" w:hAnsi="Footlight MT Light" w:cs="Arial"/>
          <w:sz w:val="22"/>
          <w:szCs w:val="22"/>
          <w:lang w:val="es-MX"/>
        </w:rPr>
      </w:pPr>
    </w:p>
    <w:p w14:paraId="204C21E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3BE482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55E1FB5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97350C1" w14:textId="77777777" w:rsidR="002B015D" w:rsidRPr="004E4CCD" w:rsidRDefault="002B015D" w:rsidP="002B015D">
      <w:pPr>
        <w:jc w:val="center"/>
        <w:rPr>
          <w:rFonts w:ascii="Footlight MT Light" w:hAnsi="Footlight MT Light" w:cs="Arial"/>
          <w:sz w:val="22"/>
          <w:szCs w:val="22"/>
          <w:lang w:val="es-MX"/>
        </w:rPr>
      </w:pPr>
    </w:p>
    <w:p w14:paraId="37EDDF6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B9FF305"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023ACBAE"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24A482EB"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563F2765" w14:textId="77777777" w:rsidR="00235187" w:rsidRPr="00500624" w:rsidRDefault="00235187" w:rsidP="00235187">
      <w:pPr>
        <w:tabs>
          <w:tab w:val="right" w:pos="6480"/>
        </w:tabs>
        <w:jc w:val="center"/>
        <w:rPr>
          <w:rFonts w:ascii="Cambria" w:hAnsi="Cambria" w:cs="Arial"/>
          <w:sz w:val="4"/>
          <w:szCs w:val="4"/>
        </w:rPr>
      </w:pPr>
    </w:p>
    <w:p w14:paraId="4FD73D1C"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F5038D6"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DB872FB" wp14:editId="781FC87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116A6F">
        <w:rPr>
          <w:rFonts w:ascii="Cambria" w:eastAsia="Times New Roman" w:hAnsi="Cambria" w:cs="Times New Roman"/>
          <w:szCs w:val="24"/>
        </w:rPr>
        <w:t xml:space="preserve">, and we welcome visitors </w:t>
      </w:r>
      <w:r w:rsidR="00116A6F" w:rsidRPr="00116A6F">
        <w:rPr>
          <w:rFonts w:ascii="Cambria" w:eastAsia="Times New Roman" w:hAnsi="Cambria" w:cs="Times New Roman"/>
          <w:szCs w:val="24"/>
        </w:rPr>
        <w:t>to hear the Word of God with us.</w:t>
      </w:r>
    </w:p>
    <w:p w14:paraId="13A11F2B"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27357BA8"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9D59700"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220EB2F8" w14:textId="77777777"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14:paraId="28F49103" w14:textId="77777777"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14:paraId="496BED6A" w14:textId="77777777"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14:paraId="4C7FE6BB"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0ECBB64" w14:textId="5FFBD4CC" w:rsidR="00D31E8B" w:rsidRDefault="00D31E8B" w:rsidP="00D31E8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95BA4">
        <w:rPr>
          <w:rFonts w:ascii="Cambria" w:eastAsia="Times New Roman" w:hAnsi="Cambria"/>
        </w:rPr>
        <w:t>Aug. 26</w:t>
      </w:r>
      <w:r>
        <w:rPr>
          <w:rFonts w:ascii="Cambria" w:eastAsia="Times New Roman" w:hAnsi="Cambria"/>
        </w:rPr>
        <w:tab/>
        <w:t>-</w:t>
      </w:r>
      <w:r>
        <w:rPr>
          <w:rFonts w:ascii="Cambria" w:eastAsia="Times New Roman" w:hAnsi="Cambria"/>
        </w:rPr>
        <w:tab/>
        <w:t>Bible class</w:t>
      </w:r>
      <w:r w:rsidR="00395BA4">
        <w:rPr>
          <w:rFonts w:ascii="Cambria" w:eastAsia="Times New Roman" w:hAnsi="Cambria"/>
        </w:rPr>
        <w:t xml:space="preserve">, </w:t>
      </w:r>
      <w:r>
        <w:rPr>
          <w:rFonts w:ascii="Cambria" w:eastAsia="Times New Roman" w:hAnsi="Cambria"/>
        </w:rPr>
        <w:t>9 AM</w:t>
      </w:r>
      <w:r w:rsidR="00395BA4">
        <w:rPr>
          <w:rFonts w:ascii="Cambria" w:eastAsia="Times New Roman" w:hAnsi="Cambria"/>
        </w:rPr>
        <w:t>;</w:t>
      </w:r>
    </w:p>
    <w:p w14:paraId="34DD9D62" w14:textId="77777777" w:rsidR="00D31E8B" w:rsidRDefault="00D31E8B" w:rsidP="00D31E8B">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Trinity 13</w:t>
      </w:r>
      <w:r w:rsidRPr="004A64E2">
        <w:rPr>
          <w:rFonts w:ascii="Cambria" w:eastAsia="Times New Roman" w:hAnsi="Cambria"/>
        </w:rPr>
        <w:t>)</w:t>
      </w:r>
    </w:p>
    <w:p w14:paraId="34EB78F7" w14:textId="77777777" w:rsidR="002075BB" w:rsidRPr="00916020" w:rsidRDefault="002075BB" w:rsidP="002075BB">
      <w:pPr>
        <w:ind w:left="90"/>
        <w:rPr>
          <w:rFonts w:ascii="Book Antiqua" w:hAnsi="Book Antiqua"/>
        </w:rPr>
      </w:pPr>
    </w:p>
    <w:p w14:paraId="488C76B1"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FB251C5" w14:textId="77777777" w:rsidR="008D5BE0" w:rsidRDefault="008D5BE0">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6F7DADF"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2075BB">
        <w:rPr>
          <w:rFonts w:ascii="Calibri" w:eastAsia="Times New Roman" w:hAnsi="Calibri" w:cs="Times New Roman"/>
          <w:b/>
          <w:bCs/>
          <w:sz w:val="32"/>
          <w:szCs w:val="24"/>
        </w:rPr>
        <w:t>2</w:t>
      </w:r>
      <w:r w:rsidR="003F7511" w:rsidRPr="003F7511">
        <w:rPr>
          <w:rFonts w:ascii="Calibri" w:eastAsia="Times New Roman" w:hAnsi="Calibri" w:cs="Times New Roman"/>
          <w:b/>
          <w:bCs/>
          <w:sz w:val="32"/>
          <w:szCs w:val="24"/>
        </w:rPr>
        <w:t xml:space="preserve"> </w:t>
      </w:r>
    </w:p>
    <w:p w14:paraId="6D944A7E" w14:textId="77777777" w:rsidR="003F7511" w:rsidRPr="003F7511" w:rsidRDefault="00B10A13"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6599F44">
          <v:rect id="_x0000_i1025" style="width:0;height:1.5pt" o:hralign="center" o:hrstd="t" o:hr="t" fillcolor="#aca899" stroked="f"/>
        </w:pict>
      </w:r>
    </w:p>
    <w:p w14:paraId="6CFAA76D"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66F5F0EA" w14:textId="776FE8E9"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395BA4">
        <w:rPr>
          <w:rFonts w:ascii="Calibri" w:eastAsia="Times New Roman" w:hAnsi="Calibri" w:cs="Times New Roman"/>
          <w:bCs/>
          <w:i/>
          <w:sz w:val="22"/>
          <w:szCs w:val="22"/>
        </w:rPr>
        <w:t>5</w:t>
      </w:r>
      <w:r>
        <w:rPr>
          <w:rFonts w:ascii="Calibri" w:eastAsia="Times New Roman" w:hAnsi="Calibri" w:cs="Times New Roman"/>
          <w:bCs/>
          <w:i/>
          <w:sz w:val="22"/>
          <w:szCs w:val="22"/>
        </w:rPr>
        <w:t xml:space="preserve"> </w:t>
      </w:r>
      <w:r w:rsidR="00395BA4">
        <w:rPr>
          <w:rFonts w:ascii="Calibri" w:eastAsia="Times New Roman" w:hAnsi="Calibri" w:cs="Times New Roman"/>
          <w:bCs/>
          <w:i/>
          <w:sz w:val="22"/>
          <w:szCs w:val="22"/>
        </w:rPr>
        <w:t>–</w:t>
      </w:r>
      <w:r>
        <w:rPr>
          <w:rFonts w:ascii="Calibri" w:eastAsia="Times New Roman" w:hAnsi="Calibri" w:cs="Times New Roman"/>
          <w:bCs/>
          <w:i/>
          <w:sz w:val="22"/>
          <w:szCs w:val="22"/>
        </w:rPr>
        <w:t xml:space="preserve"> </w:t>
      </w:r>
      <w:r w:rsidR="00395BA4" w:rsidRPr="00395BA4">
        <w:rPr>
          <w:rFonts w:ascii="Calibri" w:eastAsia="Times New Roman" w:hAnsi="Calibri" w:cs="Times New Roman"/>
          <w:bCs/>
          <w:i/>
          <w:sz w:val="22"/>
          <w:szCs w:val="22"/>
        </w:rPr>
        <w:t>Lord</w:t>
      </w:r>
      <w:r w:rsidR="00395BA4">
        <w:rPr>
          <w:rFonts w:ascii="Calibri" w:eastAsia="Times New Roman" w:hAnsi="Calibri" w:cs="Times New Roman"/>
          <w:bCs/>
          <w:i/>
          <w:sz w:val="22"/>
          <w:szCs w:val="22"/>
        </w:rPr>
        <w:t>,</w:t>
      </w:r>
      <w:r w:rsidR="00395BA4" w:rsidRPr="00395BA4">
        <w:rPr>
          <w:rFonts w:ascii="Calibri" w:eastAsia="Times New Roman" w:hAnsi="Calibri" w:cs="Times New Roman"/>
          <w:bCs/>
          <w:i/>
          <w:sz w:val="22"/>
          <w:szCs w:val="22"/>
        </w:rPr>
        <w:t xml:space="preserve"> Open Thou My Heart to Hear</w:t>
      </w:r>
    </w:p>
    <w:p w14:paraId="042825A4" w14:textId="23095F42"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395BA4">
        <w:rPr>
          <w:rFonts w:ascii="Calibri" w:eastAsia="Times New Roman" w:hAnsi="Calibri" w:cs="Times New Roman"/>
          <w:bCs/>
          <w:i/>
          <w:sz w:val="22"/>
          <w:szCs w:val="22"/>
        </w:rPr>
        <w:t>34</w:t>
      </w:r>
      <w:r>
        <w:rPr>
          <w:rFonts w:ascii="Calibri" w:eastAsia="Times New Roman" w:hAnsi="Calibri" w:cs="Times New Roman"/>
          <w:bCs/>
          <w:i/>
          <w:sz w:val="22"/>
          <w:szCs w:val="22"/>
        </w:rPr>
        <w:t xml:space="preserve"> - </w:t>
      </w:r>
      <w:r w:rsidR="00395BA4" w:rsidRPr="00395BA4">
        <w:rPr>
          <w:rFonts w:ascii="Calibri" w:eastAsia="Times New Roman" w:hAnsi="Calibri" w:cs="Times New Roman"/>
          <w:bCs/>
          <w:i/>
          <w:sz w:val="22"/>
        </w:rPr>
        <w:t>My Soul</w:t>
      </w:r>
      <w:r w:rsidR="00395BA4">
        <w:rPr>
          <w:rFonts w:ascii="Calibri" w:eastAsia="Times New Roman" w:hAnsi="Calibri" w:cs="Times New Roman"/>
          <w:bCs/>
          <w:i/>
          <w:sz w:val="22"/>
        </w:rPr>
        <w:t>,</w:t>
      </w:r>
      <w:r w:rsidR="00395BA4" w:rsidRPr="00395BA4">
        <w:rPr>
          <w:rFonts w:ascii="Calibri" w:eastAsia="Times New Roman" w:hAnsi="Calibri" w:cs="Times New Roman"/>
          <w:bCs/>
          <w:i/>
          <w:sz w:val="22"/>
        </w:rPr>
        <w:t xml:space="preserve"> Now Bless Thy Maker</w:t>
      </w:r>
    </w:p>
    <w:p w14:paraId="1338B5E2" w14:textId="58772375"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395BA4">
        <w:rPr>
          <w:rFonts w:ascii="Calibri" w:eastAsia="Times New Roman" w:hAnsi="Calibri" w:cs="Times New Roman"/>
          <w:bCs/>
          <w:i/>
          <w:sz w:val="22"/>
          <w:szCs w:val="22"/>
        </w:rPr>
        <w:t>16</w:t>
      </w:r>
      <w:r>
        <w:rPr>
          <w:rFonts w:ascii="Calibri" w:eastAsia="Times New Roman" w:hAnsi="Calibri" w:cs="Times New Roman"/>
          <w:bCs/>
          <w:i/>
          <w:sz w:val="22"/>
          <w:szCs w:val="22"/>
        </w:rPr>
        <w:t xml:space="preserve"> - </w:t>
      </w:r>
      <w:r w:rsidR="00395BA4" w:rsidRPr="002075BB">
        <w:rPr>
          <w:rFonts w:ascii="Calibri" w:eastAsia="Times New Roman" w:hAnsi="Calibri" w:cs="Times New Roman"/>
          <w:bCs/>
          <w:i/>
          <w:sz w:val="22"/>
        </w:rPr>
        <w:t>Blessed Jesus at Thy Word</w:t>
      </w:r>
    </w:p>
    <w:p w14:paraId="01A66683" w14:textId="77777777" w:rsidR="002750AF" w:rsidRDefault="002750AF" w:rsidP="002075B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2075BB">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2075BB">
        <w:rPr>
          <w:rFonts w:ascii="Calibri" w:eastAsia="Times New Roman" w:hAnsi="Calibri" w:cs="Times New Roman"/>
          <w:bCs/>
          <w:i/>
          <w:sz w:val="22"/>
          <w:szCs w:val="22"/>
        </w:rPr>
        <w:t>304</w:t>
      </w:r>
      <w:r>
        <w:rPr>
          <w:rFonts w:ascii="Calibri" w:eastAsia="Times New Roman" w:hAnsi="Calibri" w:cs="Times New Roman"/>
          <w:bCs/>
          <w:i/>
          <w:sz w:val="22"/>
          <w:szCs w:val="22"/>
        </w:rPr>
        <w:t xml:space="preserve"> - </w:t>
      </w:r>
      <w:r w:rsidR="002075BB" w:rsidRPr="002075BB">
        <w:rPr>
          <w:rFonts w:ascii="Calibri" w:eastAsia="Times New Roman" w:hAnsi="Calibri" w:cs="Times New Roman"/>
          <w:bCs/>
          <w:i/>
          <w:sz w:val="22"/>
          <w:szCs w:val="22"/>
        </w:rPr>
        <w:t>An Awe-full Mystery Is Here</w:t>
      </w:r>
    </w:p>
    <w:p w14:paraId="67B76709" w14:textId="77777777" w:rsidR="002075BB" w:rsidRDefault="002075BB"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#310 - </w:t>
      </w:r>
      <w:r w:rsidRPr="002075BB">
        <w:rPr>
          <w:rFonts w:ascii="Calibri" w:eastAsia="Times New Roman" w:hAnsi="Calibri" w:cs="Times New Roman"/>
          <w:bCs/>
          <w:i/>
          <w:sz w:val="22"/>
          <w:szCs w:val="22"/>
        </w:rPr>
        <w:t>Thy Table I Approach</w:t>
      </w:r>
    </w:p>
    <w:p w14:paraId="01F8AE00" w14:textId="77777777" w:rsidR="00863257" w:rsidRPr="000D2A9D" w:rsidRDefault="00B10A13"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73FFC98">
          <v:rect id="_x0000_i1026" style="width:0;height:1.5pt" o:hralign="center" o:hrstd="t" o:hr="t" fillcolor="#aca899" stroked="f"/>
        </w:pict>
      </w:r>
    </w:p>
    <w:p w14:paraId="3C37D9E4" w14:textId="23DFFBFC" w:rsidR="00D13ECD" w:rsidRPr="00D13ECD" w:rsidRDefault="00395BA4" w:rsidP="00395BA4">
      <w:pPr>
        <w:shd w:val="clear" w:color="auto" w:fill="FFFFFF" w:themeFill="background1"/>
        <w:ind w:firstLine="90"/>
        <w:outlineLvl w:val="1"/>
        <w:rPr>
          <w:rFonts w:asciiTheme="minorHAnsi" w:eastAsia="Times New Roman" w:hAnsiTheme="minorHAnsi" w:cs="Times New Roman"/>
          <w:b/>
          <w:sz w:val="24"/>
          <w:szCs w:val="28"/>
        </w:rPr>
      </w:pPr>
      <w:r>
        <w:rPr>
          <w:rFonts w:asciiTheme="minorHAnsi" w:hAnsiTheme="minorHAnsi"/>
          <w:b/>
          <w:bCs/>
          <w:sz w:val="24"/>
          <w:szCs w:val="24"/>
        </w:rPr>
        <w:t>First</w:t>
      </w:r>
      <w:r>
        <w:rPr>
          <w:rFonts w:asciiTheme="minorHAnsi" w:hAnsiTheme="minorHAnsi"/>
          <w:b/>
          <w:bCs/>
          <w:sz w:val="24"/>
          <w:szCs w:val="24"/>
        </w:rPr>
        <w:t xml:space="preserve">:  </w:t>
      </w:r>
      <w:r>
        <w:rPr>
          <w:rFonts w:ascii="Calibri" w:hAnsi="Calibri"/>
          <w:bCs/>
          <w:i/>
          <w:sz w:val="22"/>
          <w:szCs w:val="22"/>
        </w:rPr>
        <w:t>Is. 29:18-19</w:t>
      </w:r>
      <w:r w:rsidR="00CA2F26">
        <w:rPr>
          <w:rFonts w:asciiTheme="minorHAnsi" w:hAnsiTheme="minorHAnsi"/>
          <w:b/>
          <w:bCs/>
          <w:sz w:val="24"/>
          <w:szCs w:val="24"/>
        </w:rPr>
        <w:t xml:space="preserve">     </w:t>
      </w: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2075BB" w:rsidRPr="00F3590F">
        <w:rPr>
          <w:rFonts w:ascii="Calibri" w:hAnsi="Calibri"/>
          <w:bCs/>
          <w:i/>
          <w:sz w:val="22"/>
          <w:szCs w:val="22"/>
        </w:rPr>
        <w:t>2 Cor</w:t>
      </w:r>
      <w:r>
        <w:rPr>
          <w:rFonts w:ascii="Calibri" w:hAnsi="Calibri"/>
          <w:bCs/>
          <w:i/>
          <w:sz w:val="22"/>
          <w:szCs w:val="22"/>
        </w:rPr>
        <w:t>.</w:t>
      </w:r>
      <w:r w:rsidR="002075BB" w:rsidRPr="00F3590F">
        <w:rPr>
          <w:rFonts w:ascii="Calibri" w:hAnsi="Calibri"/>
          <w:bCs/>
          <w:i/>
          <w:sz w:val="22"/>
          <w:szCs w:val="22"/>
        </w:rPr>
        <w:t xml:space="preserve"> 3:4-11</w:t>
      </w:r>
      <w:r w:rsidR="00E44C67" w:rsidRPr="00E44C67">
        <w:rPr>
          <w:rFonts w:ascii="Calibri" w:hAnsi="Calibri"/>
          <w:bCs/>
          <w:i/>
          <w:sz w:val="22"/>
          <w:szCs w:val="22"/>
        </w:rPr>
        <w:tab/>
      </w:r>
      <w:r w:rsidR="00CA2F26">
        <w:rPr>
          <w:rFonts w:ascii="Calibri" w:hAnsi="Calibri"/>
          <w:bCs/>
          <w:i/>
          <w:sz w:val="22"/>
          <w:szCs w:val="22"/>
        </w:rPr>
        <w:t xml:space="preserve"> </w:t>
      </w:r>
      <w:r>
        <w:rPr>
          <w:rFonts w:ascii="Calibri" w:hAnsi="Calibri"/>
          <w:bCs/>
          <w:i/>
          <w:sz w:val="22"/>
          <w:szCs w:val="22"/>
        </w:rPr>
        <w:t xml:space="preserve">  </w:t>
      </w:r>
      <w:r w:rsidR="006F4F71">
        <w:rPr>
          <w:rFonts w:asciiTheme="minorHAnsi" w:hAnsiTheme="minorHAnsi"/>
          <w:b/>
          <w:bCs/>
          <w:sz w:val="24"/>
          <w:szCs w:val="24"/>
        </w:rPr>
        <w:t xml:space="preserve">Gospel:  </w:t>
      </w:r>
      <w:r w:rsidR="002075BB" w:rsidRPr="00F3590F">
        <w:rPr>
          <w:rFonts w:ascii="Calibri" w:hAnsi="Calibri"/>
          <w:bCs/>
          <w:i/>
          <w:sz w:val="22"/>
          <w:szCs w:val="22"/>
        </w:rPr>
        <w:t>Mark 7:31-37</w:t>
      </w:r>
    </w:p>
    <w:p w14:paraId="45AED9E5" w14:textId="77777777" w:rsidR="00D13ECD" w:rsidRPr="00D13ECD" w:rsidRDefault="00B10A1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1CCA4E07">
          <v:rect id="_x0000_i1027" style="width:0;height:1.5pt" o:hralign="center" o:hrstd="t" o:hr="t" fillcolor="#aca899" stroked="f"/>
        </w:pict>
      </w:r>
    </w:p>
    <w:p w14:paraId="5FE9FD68"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2EAB691B" w14:textId="77777777" w:rsidR="002075BB" w:rsidRPr="004E2C62" w:rsidRDefault="002075BB" w:rsidP="002075BB">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05418F">
        <w:rPr>
          <w:rFonts w:asciiTheme="minorHAnsi" w:hAnsiTheme="minorHAnsi"/>
          <w:bCs/>
          <w:i/>
          <w:iCs/>
          <w:sz w:val="18"/>
          <w:szCs w:val="18"/>
        </w:rPr>
        <w:t>Psalm 70:1-2a</w:t>
      </w:r>
      <w:r w:rsidRPr="0033413E">
        <w:rPr>
          <w:rFonts w:asciiTheme="minorHAnsi" w:hAnsiTheme="minorHAnsi"/>
          <w:bCs/>
          <w:i/>
          <w:iCs/>
          <w:sz w:val="18"/>
          <w:szCs w:val="18"/>
        </w:rPr>
        <w:t xml:space="preserve">; </w:t>
      </w:r>
      <w:r>
        <w:rPr>
          <w:rFonts w:asciiTheme="minorHAnsi" w:hAnsiTheme="minorHAnsi"/>
          <w:bCs/>
          <w:i/>
          <w:iCs/>
          <w:sz w:val="18"/>
          <w:szCs w:val="18"/>
        </w:rPr>
        <w:t>Ps. 70:2b</w:t>
      </w:r>
    </w:p>
    <w:p w14:paraId="00EC00FC" w14:textId="77777777" w:rsidR="002075BB" w:rsidRPr="002075BB" w:rsidRDefault="002075BB" w:rsidP="002075BB">
      <w:pPr>
        <w:tabs>
          <w:tab w:val="left" w:pos="540"/>
        </w:tabs>
        <w:ind w:left="450" w:hanging="360"/>
        <w:rPr>
          <w:bCs/>
          <w:sz w:val="22"/>
        </w:rPr>
      </w:pPr>
      <w:r w:rsidRPr="002075BB">
        <w:rPr>
          <w:rFonts w:ascii="LSBSymbol" w:hAnsi="LSBSymbol"/>
          <w:bCs/>
          <w:sz w:val="22"/>
        </w:rPr>
        <w:t>P</w:t>
      </w:r>
      <w:r w:rsidRPr="002075BB">
        <w:rPr>
          <w:rFonts w:ascii="LSBSymbol" w:hAnsi="LSBSymbol"/>
          <w:bCs/>
          <w:sz w:val="22"/>
        </w:rPr>
        <w:tab/>
      </w:r>
      <w:r w:rsidRPr="002075BB">
        <w:rPr>
          <w:bCs/>
          <w:i/>
          <w:iCs/>
          <w:sz w:val="22"/>
        </w:rPr>
        <w:t xml:space="preserve"> (Antiphon)</w:t>
      </w:r>
      <w:r w:rsidRPr="002075BB">
        <w:rPr>
          <w:bCs/>
          <w:sz w:val="22"/>
        </w:rPr>
        <w:t xml:space="preserve">  </w:t>
      </w:r>
      <w:r w:rsidRPr="002075BB">
        <w:rPr>
          <w:sz w:val="22"/>
        </w:rPr>
        <w:t xml:space="preserve"> </w:t>
      </w:r>
      <w:r w:rsidRPr="002075BB">
        <w:rPr>
          <w:bCs/>
          <w:sz w:val="22"/>
        </w:rPr>
        <w:t xml:space="preserve">MAKE HASTE, O God, to </w:t>
      </w:r>
      <w:proofErr w:type="spellStart"/>
      <w:r w:rsidRPr="002075BB">
        <w:rPr>
          <w:bCs/>
          <w:sz w:val="22"/>
        </w:rPr>
        <w:t>deliv</w:t>
      </w:r>
      <w:proofErr w:type="spellEnd"/>
      <w:r w:rsidRPr="002075BB">
        <w:rPr>
          <w:bCs/>
          <w:sz w:val="22"/>
        </w:rPr>
        <w:t xml:space="preserve">-| </w:t>
      </w:r>
      <w:proofErr w:type="spellStart"/>
      <w:r w:rsidRPr="002075BB">
        <w:rPr>
          <w:bCs/>
          <w:sz w:val="22"/>
        </w:rPr>
        <w:t>er</w:t>
      </w:r>
      <w:proofErr w:type="spellEnd"/>
      <w:r w:rsidRPr="002075BB">
        <w:rPr>
          <w:bCs/>
          <w:sz w:val="22"/>
        </w:rPr>
        <w:t xml:space="preserve">  me! *</w:t>
      </w:r>
    </w:p>
    <w:p w14:paraId="78EE84A8" w14:textId="77777777" w:rsidR="002075BB" w:rsidRPr="002075BB" w:rsidRDefault="002075BB" w:rsidP="002075BB">
      <w:pPr>
        <w:tabs>
          <w:tab w:val="left" w:pos="540"/>
        </w:tabs>
        <w:ind w:left="450" w:hanging="360"/>
        <w:rPr>
          <w:bCs/>
          <w:sz w:val="22"/>
        </w:rPr>
      </w:pPr>
      <w:r w:rsidRPr="002075BB">
        <w:rPr>
          <w:bCs/>
          <w:sz w:val="22"/>
        </w:rPr>
        <w:tab/>
      </w:r>
      <w:r w:rsidRPr="002075BB">
        <w:rPr>
          <w:bCs/>
          <w:sz w:val="22"/>
        </w:rPr>
        <w:tab/>
      </w:r>
      <w:r w:rsidRPr="002075BB">
        <w:rPr>
          <w:bCs/>
          <w:sz w:val="22"/>
        </w:rPr>
        <w:tab/>
        <w:t>Make haste to help | me, O Lord!</w:t>
      </w:r>
    </w:p>
    <w:p w14:paraId="71641B50" w14:textId="77777777" w:rsidR="002075BB" w:rsidRPr="002075BB" w:rsidRDefault="002075BB" w:rsidP="002075BB">
      <w:pPr>
        <w:tabs>
          <w:tab w:val="left" w:pos="540"/>
        </w:tabs>
        <w:ind w:left="450" w:hanging="360"/>
        <w:rPr>
          <w:bCs/>
          <w:sz w:val="22"/>
        </w:rPr>
      </w:pPr>
      <w:r w:rsidRPr="002075BB">
        <w:rPr>
          <w:bCs/>
          <w:sz w:val="22"/>
        </w:rPr>
        <w:tab/>
        <w:t>Let them be ashamed and con- | founded *</w:t>
      </w:r>
    </w:p>
    <w:p w14:paraId="2878C23A" w14:textId="77777777" w:rsidR="002075BB" w:rsidRPr="002075BB" w:rsidRDefault="002075BB" w:rsidP="002075BB">
      <w:pPr>
        <w:tabs>
          <w:tab w:val="left" w:pos="540"/>
        </w:tabs>
        <w:ind w:left="450" w:hanging="360"/>
        <w:rPr>
          <w:bCs/>
          <w:sz w:val="22"/>
        </w:rPr>
      </w:pPr>
      <w:r w:rsidRPr="002075BB">
        <w:rPr>
          <w:bCs/>
          <w:sz w:val="22"/>
        </w:rPr>
        <w:tab/>
      </w:r>
      <w:r w:rsidRPr="002075BB">
        <w:rPr>
          <w:bCs/>
          <w:sz w:val="22"/>
        </w:rPr>
        <w:tab/>
      </w:r>
      <w:r w:rsidRPr="002075BB">
        <w:rPr>
          <w:bCs/>
          <w:sz w:val="22"/>
        </w:rPr>
        <w:tab/>
        <w:t>Who | seek my life.</w:t>
      </w:r>
    </w:p>
    <w:p w14:paraId="3BBFEFC8" w14:textId="77777777" w:rsidR="002075BB" w:rsidRPr="002075BB" w:rsidRDefault="002075BB" w:rsidP="002075BB">
      <w:pPr>
        <w:tabs>
          <w:tab w:val="left" w:pos="360"/>
        </w:tabs>
        <w:ind w:left="360" w:hanging="360"/>
        <w:rPr>
          <w:sz w:val="22"/>
        </w:rPr>
      </w:pPr>
      <w:r w:rsidRPr="002075BB">
        <w:rPr>
          <w:noProof/>
          <w:sz w:val="22"/>
        </w:rPr>
        <w:drawing>
          <wp:inline distT="0" distB="0" distL="0" distR="0" wp14:anchorId="18203138" wp14:editId="260D008B">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4D5E94C9" w14:textId="77777777" w:rsidR="002075BB" w:rsidRPr="002075BB" w:rsidRDefault="002075BB" w:rsidP="002075BB">
      <w:pPr>
        <w:ind w:left="450" w:hanging="360"/>
        <w:rPr>
          <w:b/>
          <w:sz w:val="22"/>
          <w:szCs w:val="22"/>
        </w:rPr>
      </w:pPr>
      <w:r w:rsidRPr="002075BB">
        <w:rPr>
          <w:rFonts w:ascii="LSBSymbol" w:hAnsi="LSBSymbol"/>
          <w:bCs/>
          <w:sz w:val="22"/>
          <w:szCs w:val="22"/>
        </w:rPr>
        <w:t>C</w:t>
      </w:r>
      <w:r w:rsidRPr="002075BB">
        <w:rPr>
          <w:rFonts w:ascii="Cambria" w:hAnsi="Cambria"/>
          <w:bCs/>
          <w:sz w:val="22"/>
          <w:szCs w:val="22"/>
        </w:rPr>
        <w:tab/>
      </w:r>
      <w:r w:rsidRPr="002075BB">
        <w:rPr>
          <w:b/>
          <w:sz w:val="22"/>
          <w:szCs w:val="22"/>
        </w:rPr>
        <w:t>Let them be turned back and | confused *</w:t>
      </w:r>
    </w:p>
    <w:p w14:paraId="407EC7A6" w14:textId="77777777" w:rsidR="002075BB" w:rsidRPr="002075BB" w:rsidRDefault="002075BB" w:rsidP="002075BB">
      <w:pPr>
        <w:spacing w:after="120"/>
        <w:ind w:left="450" w:hanging="360"/>
        <w:rPr>
          <w:b/>
          <w:sz w:val="22"/>
          <w:szCs w:val="22"/>
        </w:rPr>
      </w:pPr>
      <w:r w:rsidRPr="002075BB">
        <w:rPr>
          <w:b/>
          <w:sz w:val="22"/>
          <w:szCs w:val="22"/>
        </w:rPr>
        <w:tab/>
      </w:r>
      <w:r w:rsidRPr="002075BB">
        <w:rPr>
          <w:b/>
          <w:sz w:val="22"/>
          <w:szCs w:val="22"/>
        </w:rPr>
        <w:tab/>
        <w:t>Who de- | sire my hurt.</w:t>
      </w:r>
    </w:p>
    <w:p w14:paraId="5ABE02F8" w14:textId="77777777" w:rsidR="00A812B0" w:rsidRPr="00A812B0" w:rsidRDefault="00A812B0" w:rsidP="00A812B0">
      <w:pPr>
        <w:spacing w:before="4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4684D1DD"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7073E918"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29C22772" w14:textId="77777777" w:rsidR="002075BB" w:rsidRPr="006160D7" w:rsidRDefault="002075BB" w:rsidP="002075BB">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05418F">
        <w:rPr>
          <w:rFonts w:ascii="Calibri" w:hAnsi="Calibri"/>
          <w:bCs/>
          <w:i/>
          <w:iCs/>
          <w:sz w:val="18"/>
          <w:szCs w:val="18"/>
        </w:rPr>
        <w:t>Psalm 34:1-2</w:t>
      </w:r>
      <w:r>
        <w:rPr>
          <w:rFonts w:ascii="Calibri" w:hAnsi="Calibri"/>
          <w:bCs/>
          <w:i/>
          <w:iCs/>
          <w:sz w:val="18"/>
          <w:szCs w:val="18"/>
        </w:rPr>
        <w:t>; Ps. 81:1</w:t>
      </w:r>
    </w:p>
    <w:p w14:paraId="186FFF48" w14:textId="77777777" w:rsidR="002075BB" w:rsidRPr="002075BB" w:rsidRDefault="002075BB" w:rsidP="002075BB">
      <w:pPr>
        <w:ind w:left="450" w:hanging="360"/>
        <w:rPr>
          <w:sz w:val="22"/>
          <w:szCs w:val="18"/>
        </w:rPr>
      </w:pPr>
      <w:r w:rsidRPr="002075BB">
        <w:rPr>
          <w:rFonts w:ascii="LSBSymbol" w:hAnsi="LSBSymbol"/>
          <w:bCs/>
          <w:sz w:val="22"/>
          <w:szCs w:val="22"/>
        </w:rPr>
        <w:t>P</w:t>
      </w:r>
      <w:r w:rsidRPr="002075BB">
        <w:rPr>
          <w:rFonts w:ascii="Cambria" w:hAnsi="Cambria"/>
          <w:bCs/>
          <w:sz w:val="22"/>
          <w:szCs w:val="22"/>
        </w:rPr>
        <w:tab/>
      </w:r>
      <w:r w:rsidRPr="002075BB">
        <w:rPr>
          <w:sz w:val="22"/>
          <w:szCs w:val="18"/>
        </w:rPr>
        <w:t>I will bless the Lord at | all times; *</w:t>
      </w:r>
    </w:p>
    <w:p w14:paraId="1BA12FD8" w14:textId="77777777" w:rsidR="002075BB" w:rsidRPr="002075BB" w:rsidRDefault="002075BB" w:rsidP="002075BB">
      <w:pPr>
        <w:ind w:left="450" w:hanging="360"/>
        <w:rPr>
          <w:sz w:val="22"/>
          <w:szCs w:val="18"/>
        </w:rPr>
      </w:pPr>
      <w:r w:rsidRPr="002075BB">
        <w:rPr>
          <w:sz w:val="22"/>
          <w:szCs w:val="18"/>
        </w:rPr>
        <w:tab/>
      </w:r>
      <w:r w:rsidRPr="002075BB">
        <w:rPr>
          <w:sz w:val="22"/>
          <w:szCs w:val="18"/>
        </w:rPr>
        <w:tab/>
        <w:t>His praise shall continually be | in my mouth.</w:t>
      </w:r>
    </w:p>
    <w:p w14:paraId="11B53E46" w14:textId="77777777" w:rsidR="002075BB" w:rsidRPr="002075BB" w:rsidRDefault="002075BB" w:rsidP="002075BB">
      <w:pPr>
        <w:ind w:left="450" w:hanging="360"/>
        <w:rPr>
          <w:b/>
          <w:sz w:val="22"/>
          <w:szCs w:val="18"/>
        </w:rPr>
      </w:pPr>
      <w:r w:rsidRPr="002075BB">
        <w:rPr>
          <w:rFonts w:ascii="LSBSymbol" w:hAnsi="LSBSymbol"/>
          <w:bCs/>
          <w:sz w:val="24"/>
          <w:szCs w:val="22"/>
        </w:rPr>
        <w:t>C</w:t>
      </w:r>
      <w:r w:rsidRPr="002075BB">
        <w:rPr>
          <w:rFonts w:ascii="Cambria" w:hAnsi="Cambria"/>
          <w:bCs/>
          <w:sz w:val="24"/>
          <w:szCs w:val="22"/>
        </w:rPr>
        <w:tab/>
      </w:r>
      <w:r w:rsidRPr="002075BB">
        <w:rPr>
          <w:b/>
          <w:sz w:val="22"/>
          <w:szCs w:val="18"/>
        </w:rPr>
        <w:t>My soul shall make its boast in | the Lord; *</w:t>
      </w:r>
    </w:p>
    <w:p w14:paraId="7122BDDF" w14:textId="77777777" w:rsidR="002075BB" w:rsidRPr="002075BB" w:rsidRDefault="002075BB" w:rsidP="002075BB">
      <w:pPr>
        <w:ind w:left="450" w:hanging="360"/>
        <w:rPr>
          <w:sz w:val="22"/>
          <w:szCs w:val="18"/>
        </w:rPr>
      </w:pPr>
      <w:r w:rsidRPr="002075BB">
        <w:rPr>
          <w:b/>
          <w:sz w:val="22"/>
          <w:szCs w:val="18"/>
        </w:rPr>
        <w:tab/>
      </w:r>
      <w:r w:rsidRPr="002075BB">
        <w:rPr>
          <w:b/>
          <w:sz w:val="22"/>
          <w:szCs w:val="18"/>
        </w:rPr>
        <w:tab/>
        <w:t>The humble shall hear of it | and be glad.</w:t>
      </w:r>
    </w:p>
    <w:p w14:paraId="0C9C891E" w14:textId="77777777" w:rsidR="007C2CD9" w:rsidRDefault="002075BB" w:rsidP="001E6953">
      <w:pPr>
        <w:ind w:left="450" w:hanging="360"/>
        <w:rPr>
          <w:sz w:val="22"/>
        </w:rPr>
      </w:pPr>
      <w:r w:rsidRPr="002075BB">
        <w:rPr>
          <w:rFonts w:ascii="LSBSymbol" w:hAnsi="LSBSymbol"/>
          <w:bCs/>
          <w:sz w:val="22"/>
          <w:szCs w:val="22"/>
        </w:rPr>
        <w:t>P</w:t>
      </w:r>
      <w:r w:rsidRPr="002075BB">
        <w:rPr>
          <w:sz w:val="22"/>
        </w:rPr>
        <w:t xml:space="preserve"> </w:t>
      </w:r>
      <w:r w:rsidRPr="002075BB">
        <w:rPr>
          <w:sz w:val="22"/>
        </w:rPr>
        <w:tab/>
      </w:r>
      <w:proofErr w:type="spellStart"/>
      <w:r w:rsidRPr="002075BB">
        <w:rPr>
          <w:sz w:val="22"/>
        </w:rPr>
        <w:t>Alle</w:t>
      </w:r>
      <w:proofErr w:type="spellEnd"/>
      <w:r w:rsidRPr="002075BB">
        <w:rPr>
          <w:sz w:val="22"/>
        </w:rPr>
        <w:t xml:space="preserve">- | </w:t>
      </w:r>
      <w:proofErr w:type="spellStart"/>
      <w:r w:rsidRPr="002075BB">
        <w:rPr>
          <w:sz w:val="22"/>
        </w:rPr>
        <w:t>luia</w:t>
      </w:r>
      <w:proofErr w:type="spellEnd"/>
      <w:r w:rsidRPr="002075BB">
        <w:rPr>
          <w:sz w:val="22"/>
        </w:rPr>
        <w:t xml:space="preserve">! </w:t>
      </w:r>
      <w:r w:rsidR="001E6953">
        <w:rPr>
          <w:sz w:val="22"/>
        </w:rPr>
        <w:t xml:space="preserve"> </w:t>
      </w:r>
      <w:r w:rsidRPr="002075BB">
        <w:rPr>
          <w:sz w:val="22"/>
        </w:rPr>
        <w:t xml:space="preserve">* </w:t>
      </w:r>
      <w:r w:rsidR="001E6953">
        <w:rPr>
          <w:sz w:val="22"/>
        </w:rPr>
        <w:t xml:space="preserve"> </w:t>
      </w:r>
    </w:p>
    <w:p w14:paraId="5CDB07ED" w14:textId="410F8CE2" w:rsidR="002075BB" w:rsidRPr="002075BB" w:rsidRDefault="002075BB" w:rsidP="007C2CD9">
      <w:pPr>
        <w:ind w:left="450" w:firstLine="270"/>
        <w:rPr>
          <w:sz w:val="22"/>
        </w:rPr>
      </w:pPr>
      <w:r w:rsidRPr="002075BB">
        <w:rPr>
          <w:sz w:val="22"/>
        </w:rPr>
        <w:t xml:space="preserve">Al- | </w:t>
      </w:r>
      <w:proofErr w:type="spellStart"/>
      <w:r w:rsidRPr="002075BB">
        <w:rPr>
          <w:sz w:val="22"/>
        </w:rPr>
        <w:t>leluia</w:t>
      </w:r>
      <w:proofErr w:type="spellEnd"/>
      <w:r w:rsidRPr="002075BB">
        <w:rPr>
          <w:sz w:val="22"/>
        </w:rPr>
        <w:t>!</w:t>
      </w:r>
    </w:p>
    <w:p w14:paraId="59CBE8EF" w14:textId="77777777" w:rsidR="002075BB" w:rsidRPr="002075BB" w:rsidRDefault="002075BB" w:rsidP="002075BB">
      <w:pPr>
        <w:ind w:left="450" w:hanging="360"/>
        <w:rPr>
          <w:b/>
          <w:sz w:val="22"/>
          <w:szCs w:val="18"/>
        </w:rPr>
      </w:pPr>
      <w:r w:rsidRPr="002075BB">
        <w:rPr>
          <w:rFonts w:ascii="LSBSymbol" w:hAnsi="LSBSymbol"/>
          <w:bCs/>
          <w:sz w:val="24"/>
          <w:szCs w:val="22"/>
        </w:rPr>
        <w:t>C</w:t>
      </w:r>
      <w:r w:rsidRPr="002075BB">
        <w:rPr>
          <w:rFonts w:ascii="Cambria" w:hAnsi="Cambria"/>
          <w:bCs/>
          <w:sz w:val="24"/>
          <w:szCs w:val="22"/>
        </w:rPr>
        <w:tab/>
      </w:r>
      <w:r w:rsidRPr="002075BB">
        <w:rPr>
          <w:b/>
          <w:sz w:val="22"/>
          <w:szCs w:val="18"/>
        </w:rPr>
        <w:t>Sing aloud to God, | our Strength; *</w:t>
      </w:r>
    </w:p>
    <w:p w14:paraId="7EB410DB" w14:textId="77777777" w:rsidR="002075BB" w:rsidRPr="002075BB" w:rsidRDefault="002075BB" w:rsidP="002075BB">
      <w:pPr>
        <w:ind w:left="450" w:firstLine="270"/>
        <w:rPr>
          <w:b/>
          <w:sz w:val="22"/>
          <w:szCs w:val="18"/>
        </w:rPr>
      </w:pPr>
      <w:r w:rsidRPr="002075BB">
        <w:rPr>
          <w:b/>
          <w:sz w:val="22"/>
          <w:szCs w:val="18"/>
        </w:rPr>
        <w:t xml:space="preserve">Make a joyful shout to the God of Jacob.  Al- | </w:t>
      </w:r>
      <w:proofErr w:type="spellStart"/>
      <w:r w:rsidRPr="002075BB">
        <w:rPr>
          <w:b/>
          <w:sz w:val="22"/>
          <w:szCs w:val="18"/>
        </w:rPr>
        <w:t>leluia</w:t>
      </w:r>
      <w:proofErr w:type="spellEnd"/>
      <w:r w:rsidRPr="002075BB">
        <w:rPr>
          <w:b/>
          <w:sz w:val="22"/>
          <w:szCs w:val="18"/>
        </w:rPr>
        <w:t>!</w:t>
      </w:r>
    </w:p>
    <w:p w14:paraId="5CF7A14F" w14:textId="5B1F8839" w:rsidR="009812A7" w:rsidRDefault="009812A7" w:rsidP="009812A7">
      <w:pPr>
        <w:tabs>
          <w:tab w:val="right" w:pos="6750"/>
        </w:tabs>
        <w:spacing w:before="80"/>
        <w:rPr>
          <w:rFonts w:asciiTheme="minorHAnsi" w:hAnsiTheme="minorHAnsi"/>
          <w:i/>
          <w:iCs/>
        </w:rPr>
      </w:pPr>
      <w:r>
        <w:rPr>
          <w:rFonts w:asciiTheme="minorHAnsi" w:hAnsiTheme="minorHAnsi"/>
          <w:i/>
          <w:iCs/>
        </w:rPr>
        <w:t>The service continues with The Gospel, p.21 in the hymnal.</w:t>
      </w:r>
    </w:p>
    <w:p w14:paraId="22F4485D" w14:textId="77777777" w:rsidR="001E6953" w:rsidRPr="001E6953" w:rsidRDefault="009812A7" w:rsidP="001E6953">
      <w:pPr>
        <w:pBdr>
          <w:top w:val="thinThickLargeGap" w:sz="24" w:space="1" w:color="auto"/>
          <w:bottom w:val="thickThinLargeGap" w:sz="24" w:space="1" w:color="auto"/>
        </w:pBdr>
        <w:jc w:val="both"/>
        <w:rPr>
          <w:rFonts w:asciiTheme="minorHAnsi" w:hAnsiTheme="minorHAnsi" w:cstheme="minorHAnsi"/>
          <w:smallCaps/>
          <w:sz w:val="28"/>
          <w:szCs w:val="22"/>
        </w:rPr>
      </w:pPr>
      <w:r>
        <w:rPr>
          <w:rFonts w:ascii="Gentium" w:hAnsi="Gentium"/>
          <w:smallCaps/>
          <w:sz w:val="28"/>
          <w:szCs w:val="22"/>
        </w:rPr>
        <w:br w:type="page"/>
      </w:r>
      <w:r w:rsidR="001E6953" w:rsidRPr="001E6953">
        <w:rPr>
          <w:rFonts w:asciiTheme="minorHAnsi" w:hAnsiTheme="minorHAnsi" w:cstheme="minorHAnsi"/>
          <w:smallCaps/>
          <w:sz w:val="28"/>
          <w:szCs w:val="22"/>
        </w:rPr>
        <w:lastRenderedPageBreak/>
        <w:t>God’s Word at Home</w:t>
      </w:r>
    </w:p>
    <w:p w14:paraId="1088EA82" w14:textId="77777777" w:rsidR="001E6953" w:rsidRPr="001E6953" w:rsidRDefault="001E6953" w:rsidP="001E6953">
      <w:pPr>
        <w:rPr>
          <w:rFonts w:asciiTheme="minorHAnsi" w:hAnsiTheme="minorHAnsi" w:cstheme="minorHAnsi"/>
          <w:sz w:val="28"/>
          <w:szCs w:val="22"/>
        </w:rPr>
      </w:pPr>
    </w:p>
    <w:p w14:paraId="6F994515" w14:textId="019E2EA0"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Bible Reading</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715CF6" w:rsidRPr="00715CF6">
        <w:rPr>
          <w:rFonts w:asciiTheme="minorHAnsi" w:hAnsiTheme="minorHAnsi" w:cstheme="minorHAnsi"/>
          <w:sz w:val="28"/>
          <w:szCs w:val="22"/>
        </w:rPr>
        <w:t>Isaiah 24-35</w:t>
      </w:r>
    </w:p>
    <w:p w14:paraId="65FC17E2" w14:textId="77777777" w:rsidR="001E6953" w:rsidRPr="001E6953" w:rsidRDefault="001E6953" w:rsidP="001E6953">
      <w:pPr>
        <w:rPr>
          <w:rFonts w:asciiTheme="minorHAnsi" w:hAnsiTheme="minorHAnsi" w:cstheme="minorHAnsi"/>
          <w:b/>
          <w:sz w:val="28"/>
          <w:szCs w:val="22"/>
          <w:u w:val="single"/>
        </w:rPr>
      </w:pPr>
    </w:p>
    <w:p w14:paraId="132D309E" w14:textId="70B10E9E"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Small Catechism</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715CF6">
        <w:rPr>
          <w:rFonts w:asciiTheme="minorHAnsi" w:hAnsiTheme="minorHAnsi" w:cstheme="minorHAnsi"/>
          <w:sz w:val="28"/>
          <w:szCs w:val="22"/>
        </w:rPr>
        <w:t>Ninth</w:t>
      </w:r>
      <w:r w:rsidRPr="001E6953">
        <w:rPr>
          <w:rFonts w:asciiTheme="minorHAnsi" w:hAnsiTheme="minorHAnsi" w:cstheme="minorHAnsi"/>
          <w:sz w:val="28"/>
          <w:szCs w:val="22"/>
        </w:rPr>
        <w:t xml:space="preserve"> Commandment</w:t>
      </w:r>
    </w:p>
    <w:p w14:paraId="450D3EDC" w14:textId="77777777" w:rsidR="00715CF6" w:rsidRPr="00715CF6" w:rsidRDefault="00715CF6" w:rsidP="00715CF6">
      <w:pPr>
        <w:ind w:left="270"/>
        <w:rPr>
          <w:rFonts w:asciiTheme="minorHAnsi" w:hAnsiTheme="minorHAnsi" w:cstheme="minorHAnsi"/>
          <w:b/>
          <w:sz w:val="28"/>
          <w:szCs w:val="22"/>
        </w:rPr>
      </w:pPr>
      <w:r w:rsidRPr="00715CF6">
        <w:rPr>
          <w:rFonts w:asciiTheme="minorHAnsi" w:hAnsiTheme="minorHAnsi" w:cstheme="minorHAnsi"/>
          <w:b/>
          <w:sz w:val="28"/>
          <w:szCs w:val="22"/>
        </w:rPr>
        <w:t>You shall not covet your neighbor's house.</w:t>
      </w:r>
    </w:p>
    <w:p w14:paraId="28314C26" w14:textId="77777777" w:rsidR="00715CF6" w:rsidRPr="00715CF6" w:rsidRDefault="00715CF6" w:rsidP="00715CF6">
      <w:pPr>
        <w:ind w:left="270"/>
        <w:rPr>
          <w:rFonts w:asciiTheme="minorHAnsi" w:hAnsiTheme="minorHAnsi" w:cstheme="minorHAnsi"/>
          <w:i/>
          <w:sz w:val="28"/>
          <w:szCs w:val="22"/>
        </w:rPr>
      </w:pPr>
      <w:r w:rsidRPr="00715CF6">
        <w:rPr>
          <w:rFonts w:asciiTheme="minorHAnsi" w:hAnsiTheme="minorHAnsi" w:cstheme="minorHAnsi"/>
          <w:i/>
          <w:sz w:val="28"/>
          <w:szCs w:val="22"/>
        </w:rPr>
        <w:t>What does this mean?</w:t>
      </w:r>
    </w:p>
    <w:p w14:paraId="6F89F29A" w14:textId="06431990" w:rsidR="00204B45" w:rsidRPr="00715CF6" w:rsidRDefault="00715CF6" w:rsidP="00715CF6">
      <w:pPr>
        <w:ind w:left="270"/>
        <w:rPr>
          <w:rFonts w:asciiTheme="minorHAnsi" w:hAnsiTheme="minorHAnsi" w:cstheme="minorHAnsi"/>
          <w:sz w:val="28"/>
          <w:szCs w:val="22"/>
        </w:rPr>
      </w:pPr>
      <w:r w:rsidRPr="00715CF6">
        <w:rPr>
          <w:rFonts w:asciiTheme="minorHAnsi" w:hAnsiTheme="minorHAnsi" w:cstheme="minorHAnsi"/>
          <w:sz w:val="28"/>
          <w:szCs w:val="22"/>
        </w:rPr>
        <w:t>We should fear and love God, that we do not scheme to get our neighbor’s inheritance or house, nor get it in a way that ou</w:t>
      </w:r>
      <w:bookmarkStart w:id="0" w:name="_GoBack"/>
      <w:bookmarkEnd w:id="0"/>
      <w:r w:rsidRPr="00715CF6">
        <w:rPr>
          <w:rFonts w:asciiTheme="minorHAnsi" w:hAnsiTheme="minorHAnsi" w:cstheme="minorHAnsi"/>
          <w:sz w:val="28"/>
          <w:szCs w:val="22"/>
        </w:rPr>
        <w:t>twardly appears lawful, and so on; but aid and assist him to keep it.</w:t>
      </w:r>
    </w:p>
    <w:p w14:paraId="1A2CE294" w14:textId="77777777" w:rsidR="001E6953" w:rsidRPr="001E6953" w:rsidRDefault="001E6953" w:rsidP="001E6953">
      <w:pPr>
        <w:rPr>
          <w:rFonts w:asciiTheme="minorHAnsi" w:hAnsiTheme="minorHAnsi" w:cstheme="minorHAnsi"/>
          <w:b/>
          <w:sz w:val="28"/>
          <w:szCs w:val="22"/>
          <w:u w:val="single"/>
        </w:rPr>
      </w:pPr>
    </w:p>
    <w:p w14:paraId="46FCF925" w14:textId="77777777"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Bible Passages</w:t>
      </w:r>
      <w:r w:rsidRPr="001E6953">
        <w:rPr>
          <w:rFonts w:asciiTheme="minorHAnsi" w:hAnsiTheme="minorHAnsi" w:cstheme="minorHAnsi"/>
          <w:sz w:val="28"/>
          <w:szCs w:val="22"/>
        </w:rPr>
        <w:t>:</w:t>
      </w:r>
    </w:p>
    <w:p w14:paraId="0ACFD792" w14:textId="77777777" w:rsidR="00715CF6" w:rsidRPr="00715CF6" w:rsidRDefault="00715CF6" w:rsidP="00715CF6">
      <w:pPr>
        <w:tabs>
          <w:tab w:val="left" w:pos="3150"/>
        </w:tabs>
        <w:spacing w:before="40"/>
        <w:ind w:left="630" w:hanging="360"/>
        <w:jc w:val="both"/>
        <w:rPr>
          <w:rFonts w:asciiTheme="minorHAnsi" w:hAnsiTheme="minorHAnsi" w:cstheme="minorHAnsi"/>
          <w:sz w:val="28"/>
          <w:szCs w:val="22"/>
        </w:rPr>
      </w:pPr>
      <w:r w:rsidRPr="00715CF6">
        <w:rPr>
          <w:rFonts w:asciiTheme="minorHAnsi" w:hAnsiTheme="minorHAnsi" w:cstheme="minorHAnsi"/>
          <w:sz w:val="28"/>
          <w:szCs w:val="22"/>
        </w:rPr>
        <w:t>1 Corinthians 10:16-17</w:t>
      </w:r>
      <w:r w:rsidRPr="00715CF6">
        <w:rPr>
          <w:rFonts w:asciiTheme="minorHAnsi" w:hAnsiTheme="minorHAnsi" w:cstheme="minorHAnsi"/>
          <w:sz w:val="28"/>
          <w:szCs w:val="22"/>
        </w:rPr>
        <w:tab/>
        <w:t>The cup of blessing which we bless, is it not the communion of the blood of Christ? The bread which we break, is it not the communion of the body of Christ? For we, though many, are one bread and one body; for we all partake of that one bread.</w:t>
      </w:r>
    </w:p>
    <w:p w14:paraId="71EECED0" w14:textId="628DAD1E" w:rsidR="00204B45" w:rsidRPr="00204B45" w:rsidRDefault="00715CF6" w:rsidP="00715CF6">
      <w:pPr>
        <w:tabs>
          <w:tab w:val="left" w:pos="1440"/>
        </w:tabs>
        <w:spacing w:before="40"/>
        <w:ind w:left="630" w:hanging="360"/>
        <w:jc w:val="both"/>
        <w:rPr>
          <w:rFonts w:asciiTheme="minorHAnsi" w:hAnsiTheme="minorHAnsi" w:cstheme="minorHAnsi"/>
          <w:sz w:val="28"/>
          <w:szCs w:val="22"/>
        </w:rPr>
      </w:pPr>
      <w:r w:rsidRPr="00715CF6">
        <w:rPr>
          <w:rFonts w:asciiTheme="minorHAnsi" w:hAnsiTheme="minorHAnsi" w:cstheme="minorHAnsi"/>
          <w:sz w:val="28"/>
          <w:szCs w:val="22"/>
        </w:rPr>
        <w:t>1 Corinthians 10:31</w:t>
      </w:r>
      <w:r w:rsidRPr="00715CF6">
        <w:rPr>
          <w:rFonts w:asciiTheme="minorHAnsi" w:hAnsiTheme="minorHAnsi" w:cstheme="minorHAnsi"/>
          <w:sz w:val="28"/>
          <w:szCs w:val="22"/>
        </w:rPr>
        <w:tab/>
        <w:t>Therefore, whether you eat or drink, or whatever you do, do all to the glory of God.</w:t>
      </w:r>
    </w:p>
    <w:p w14:paraId="7181019D" w14:textId="77777777" w:rsidR="00204B45" w:rsidRPr="001E6953" w:rsidRDefault="00204B45" w:rsidP="00204B45">
      <w:pPr>
        <w:tabs>
          <w:tab w:val="left" w:pos="1980"/>
        </w:tabs>
        <w:spacing w:before="40"/>
        <w:ind w:left="630" w:hanging="360"/>
        <w:jc w:val="both"/>
        <w:rPr>
          <w:rFonts w:asciiTheme="minorHAnsi" w:hAnsiTheme="minorHAnsi" w:cstheme="minorHAnsi"/>
          <w:sz w:val="28"/>
          <w:szCs w:val="22"/>
        </w:rPr>
      </w:pPr>
    </w:p>
    <w:p w14:paraId="7D27CE35" w14:textId="77777777" w:rsidR="001E6953" w:rsidRPr="001E6953" w:rsidRDefault="001E6953" w:rsidP="001E6953">
      <w:pPr>
        <w:spacing w:before="40"/>
        <w:jc w:val="both"/>
        <w:rPr>
          <w:bCs/>
          <w:szCs w:val="24"/>
        </w:rPr>
      </w:pPr>
    </w:p>
    <w:p w14:paraId="7B1EAFED" w14:textId="77777777" w:rsidR="009812A7" w:rsidRDefault="009812A7">
      <w:pPr>
        <w:rPr>
          <w:rFonts w:ascii="Gentium" w:hAnsi="Gentium"/>
          <w:smallCaps/>
          <w:sz w:val="28"/>
          <w:szCs w:val="22"/>
        </w:rPr>
      </w:pPr>
    </w:p>
    <w:sectPr w:rsidR="009812A7"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C5A0" w14:textId="77777777" w:rsidR="00B10A13" w:rsidRDefault="00B10A13" w:rsidP="00F15EE1">
      <w:r>
        <w:separator/>
      </w:r>
    </w:p>
  </w:endnote>
  <w:endnote w:type="continuationSeparator" w:id="0">
    <w:p w14:paraId="744A6AC0" w14:textId="77777777" w:rsidR="00B10A13" w:rsidRDefault="00B10A1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DDB151C" w14:textId="77777777" w:rsidR="00420B09" w:rsidRDefault="00B10A1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01B59D3" w14:textId="77777777" w:rsidR="00420B09" w:rsidRDefault="00B10A1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5B66" w14:textId="77777777" w:rsidR="00B10A13" w:rsidRDefault="00B10A13" w:rsidP="00F15EE1">
      <w:r>
        <w:separator/>
      </w:r>
    </w:p>
  </w:footnote>
  <w:footnote w:type="continuationSeparator" w:id="0">
    <w:p w14:paraId="73DF7EDD" w14:textId="77777777" w:rsidR="00B10A13" w:rsidRDefault="00B10A1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27493"/>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0021"/>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6A6F"/>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6953"/>
    <w:rsid w:val="001E777B"/>
    <w:rsid w:val="001F0C07"/>
    <w:rsid w:val="001F0D59"/>
    <w:rsid w:val="001F1D14"/>
    <w:rsid w:val="001F1E98"/>
    <w:rsid w:val="001F2DAF"/>
    <w:rsid w:val="001F2E37"/>
    <w:rsid w:val="001F37CB"/>
    <w:rsid w:val="001F3E2D"/>
    <w:rsid w:val="002000EC"/>
    <w:rsid w:val="002032D9"/>
    <w:rsid w:val="00203F18"/>
    <w:rsid w:val="00204499"/>
    <w:rsid w:val="00204B45"/>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BA4"/>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5CB"/>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5CF6"/>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2CD9"/>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0A13"/>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17719"/>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9E15"/>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18951424">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037792">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E697B-D867-416E-8F87-A7AC287E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2018-08-13T16:59:00Z</dcterms:created>
  <dcterms:modified xsi:type="dcterms:W3CDTF">2018-08-13T17:11:00Z</dcterms:modified>
</cp:coreProperties>
</file>