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94E2D" w14:textId="77777777" w:rsidR="00EF70EB" w:rsidRDefault="00EF70EB" w:rsidP="00B8500F">
      <w:pPr>
        <w:jc w:val="center"/>
        <w:rPr>
          <w:rFonts w:ascii="Old English Text MT" w:hAnsi="Old English Text MT" w:cs="Arial"/>
          <w:sz w:val="52"/>
          <w:szCs w:val="52"/>
        </w:rPr>
      </w:pPr>
    </w:p>
    <w:p w14:paraId="0328D683" w14:textId="77777777"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50BA21FA" w14:textId="77777777" w:rsidR="003371E0" w:rsidRPr="003371E0" w:rsidRDefault="003371E0" w:rsidP="003371E0">
      <w:pPr>
        <w:spacing w:before="120" w:after="120"/>
        <w:jc w:val="center"/>
        <w:rPr>
          <w:rFonts w:ascii="Footlight MT Light" w:hAnsi="Footlight MT Light" w:cs="Arial"/>
          <w:iCs/>
          <w:noProof/>
          <w:sz w:val="40"/>
          <w:szCs w:val="40"/>
          <w:lang w:bidi="he-IL"/>
        </w:rPr>
      </w:pPr>
      <w:r w:rsidRPr="003371E0">
        <w:rPr>
          <w:noProof/>
        </w:rPr>
        <w:drawing>
          <wp:inline distT="0" distB="0" distL="0" distR="0" wp14:anchorId="77AB4E40" wp14:editId="01E5E956">
            <wp:extent cx="3276600" cy="2693906"/>
            <wp:effectExtent l="0" t="0" r="0" b="0"/>
            <wp:docPr id="2" name="Picture 2" descr="http://www.sermonsfromseattle.com/images/widows_son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rmonsfromseattle.com/images/widows_son_02.gif"/>
                    <pic:cNvPicPr>
                      <a:picLocks noChangeAspect="1" noChangeArrowheads="1"/>
                    </pic:cNvPicPr>
                  </pic:nvPicPr>
                  <pic:blipFill rotWithShape="1">
                    <a:blip r:embed="rId8">
                      <a:extLst>
                        <a:ext uri="{28A0092B-C50C-407E-A947-70E740481C1C}">
                          <a14:useLocalDpi xmlns:a14="http://schemas.microsoft.com/office/drawing/2010/main" val="0"/>
                        </a:ext>
                      </a:extLst>
                    </a:blip>
                    <a:srcRect r="3000"/>
                    <a:stretch/>
                  </pic:blipFill>
                  <pic:spPr bwMode="auto">
                    <a:xfrm>
                      <a:off x="0" y="0"/>
                      <a:ext cx="3284404" cy="2700323"/>
                    </a:xfrm>
                    <a:prstGeom prst="rect">
                      <a:avLst/>
                    </a:prstGeom>
                    <a:noFill/>
                    <a:ln>
                      <a:noFill/>
                    </a:ln>
                    <a:extLst>
                      <a:ext uri="{53640926-AAD7-44D8-BBD7-CCE9431645EC}">
                        <a14:shadowObscured xmlns:a14="http://schemas.microsoft.com/office/drawing/2010/main"/>
                      </a:ext>
                    </a:extLst>
                  </pic:spPr>
                </pic:pic>
              </a:graphicData>
            </a:graphic>
          </wp:inline>
        </w:drawing>
      </w:r>
    </w:p>
    <w:p w14:paraId="0FB64B1E" w14:textId="77777777" w:rsidR="003371E0" w:rsidRPr="003371E0" w:rsidRDefault="003371E0" w:rsidP="003371E0">
      <w:pPr>
        <w:spacing w:before="120" w:after="120"/>
        <w:jc w:val="center"/>
        <w:rPr>
          <w:rFonts w:ascii="Footlight MT Light" w:hAnsi="Footlight MT Light" w:cs="Arial"/>
          <w:iCs/>
          <w:noProof/>
          <w:sz w:val="40"/>
          <w:szCs w:val="40"/>
          <w:lang w:bidi="he-IL"/>
        </w:rPr>
      </w:pPr>
      <w:r w:rsidRPr="003371E0">
        <w:rPr>
          <w:rFonts w:ascii="Footlight MT Light" w:hAnsi="Footlight MT Light" w:cs="Arial"/>
          <w:iCs/>
          <w:noProof/>
          <w:sz w:val="40"/>
          <w:szCs w:val="40"/>
          <w:lang w:bidi="he-IL"/>
        </w:rPr>
        <w:t>Sixteenth Sunday after Trinity</w:t>
      </w:r>
    </w:p>
    <w:p w14:paraId="5F6C7977" w14:textId="7CD8B500" w:rsidR="00AD18F2" w:rsidRPr="00192ACC" w:rsidRDefault="00BC67B2" w:rsidP="00C6125E">
      <w:pPr>
        <w:spacing w:after="240"/>
        <w:jc w:val="center"/>
        <w:rPr>
          <w:rFonts w:ascii="Footlight MT Light" w:hAnsi="Footlight MT Light" w:cs="Arial"/>
          <w:sz w:val="28"/>
          <w:szCs w:val="28"/>
        </w:rPr>
      </w:pPr>
      <w:r>
        <w:rPr>
          <w:rFonts w:ascii="Footlight MT Light" w:hAnsi="Footlight MT Light" w:cs="Arial"/>
          <w:sz w:val="28"/>
          <w:szCs w:val="28"/>
        </w:rPr>
        <w:t>September 16</w:t>
      </w:r>
      <w:r w:rsidR="0036006D">
        <w:rPr>
          <w:rFonts w:ascii="Footlight MT Light" w:hAnsi="Footlight MT Light" w:cs="Arial"/>
          <w:sz w:val="28"/>
          <w:szCs w:val="28"/>
        </w:rPr>
        <w:t>, 201</w:t>
      </w:r>
      <w:r>
        <w:rPr>
          <w:rFonts w:ascii="Footlight MT Light" w:hAnsi="Footlight MT Light" w:cs="Arial"/>
          <w:sz w:val="28"/>
          <w:szCs w:val="28"/>
        </w:rPr>
        <w:t>8</w:t>
      </w:r>
    </w:p>
    <w:p w14:paraId="5F7CB394" w14:textId="20A4C181" w:rsidR="00F00FF2" w:rsidRDefault="00F00FF2" w:rsidP="002F6912">
      <w:pPr>
        <w:jc w:val="center"/>
        <w:rPr>
          <w:rFonts w:ascii="Footlight MT Light" w:hAnsi="Footlight MT Light" w:cs="Arial"/>
          <w:b/>
          <w:bCs/>
          <w:sz w:val="28"/>
          <w:szCs w:val="28"/>
        </w:rPr>
      </w:pPr>
    </w:p>
    <w:p w14:paraId="6BA0391E" w14:textId="7CBC2A22" w:rsidR="00BC67B2" w:rsidRDefault="00BC67B2" w:rsidP="002F6912">
      <w:pPr>
        <w:jc w:val="center"/>
        <w:rPr>
          <w:rFonts w:ascii="Footlight MT Light" w:hAnsi="Footlight MT Light" w:cs="Arial"/>
          <w:b/>
          <w:bCs/>
          <w:sz w:val="28"/>
          <w:szCs w:val="28"/>
        </w:rPr>
      </w:pPr>
    </w:p>
    <w:p w14:paraId="59A94C77" w14:textId="77777777" w:rsidR="00BC67B2" w:rsidRDefault="00BC67B2" w:rsidP="002F6912">
      <w:pPr>
        <w:jc w:val="center"/>
        <w:rPr>
          <w:rFonts w:ascii="Footlight MT Light" w:hAnsi="Footlight MT Light" w:cs="Arial"/>
          <w:b/>
          <w:bCs/>
          <w:sz w:val="28"/>
          <w:szCs w:val="28"/>
        </w:rPr>
      </w:pPr>
    </w:p>
    <w:p w14:paraId="4E021D71"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42304860"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515559EC"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5267A4C6"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6D292B4D"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5F6F0DF9" w14:textId="77777777" w:rsidR="00E83367" w:rsidRPr="004E4CCD" w:rsidRDefault="00E83367" w:rsidP="002F6912">
      <w:pPr>
        <w:jc w:val="center"/>
        <w:rPr>
          <w:rFonts w:ascii="Footlight MT Light" w:hAnsi="Footlight MT Light" w:cs="Arial"/>
          <w:sz w:val="22"/>
          <w:szCs w:val="22"/>
          <w:lang w:val="es-MX"/>
        </w:rPr>
      </w:pPr>
    </w:p>
    <w:p w14:paraId="427803F7"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113CF3E6"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6A6577DF"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51B4A47D" w14:textId="77777777" w:rsidR="002B015D" w:rsidRPr="004E4CCD" w:rsidRDefault="002B015D" w:rsidP="002B015D">
      <w:pPr>
        <w:jc w:val="center"/>
        <w:rPr>
          <w:rFonts w:ascii="Footlight MT Light" w:hAnsi="Footlight MT Light" w:cs="Arial"/>
          <w:sz w:val="22"/>
          <w:szCs w:val="22"/>
          <w:lang w:val="es-MX"/>
        </w:rPr>
      </w:pPr>
    </w:p>
    <w:p w14:paraId="1A1740A1"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09172593"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58093E02"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759CC91C"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1ADC3714" w14:textId="77777777" w:rsidR="00235187" w:rsidRPr="00500624" w:rsidRDefault="00235187" w:rsidP="00235187">
      <w:pPr>
        <w:tabs>
          <w:tab w:val="right" w:pos="6480"/>
        </w:tabs>
        <w:jc w:val="center"/>
        <w:rPr>
          <w:rFonts w:ascii="Cambria" w:hAnsi="Cambria" w:cs="Arial"/>
          <w:sz w:val="4"/>
          <w:szCs w:val="4"/>
        </w:rPr>
      </w:pPr>
    </w:p>
    <w:p w14:paraId="0D39B024"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79271F8E"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6C3533EC" wp14:editId="5015E0F8">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36006D">
        <w:rPr>
          <w:rFonts w:ascii="Cambria" w:eastAsia="Times New Roman" w:hAnsi="Cambria" w:cs="Times New Roman"/>
          <w:szCs w:val="24"/>
        </w:rPr>
        <w:t>, and we welcome visitors to hear God’s Word with us.</w:t>
      </w:r>
    </w:p>
    <w:p w14:paraId="6CF2798D"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2D2E16E0"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5C306491" w14:textId="77777777"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14:paraId="478EFCAC"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752BD51A" w14:textId="2EC43622" w:rsidR="00E62B6B" w:rsidRDefault="00E62B6B" w:rsidP="00E62B6B">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BC67B2">
        <w:rPr>
          <w:rFonts w:ascii="Cambria" w:eastAsia="Times New Roman" w:hAnsi="Cambria"/>
        </w:rPr>
        <w:t>Sept. 23</w:t>
      </w:r>
      <w:r>
        <w:rPr>
          <w:rFonts w:ascii="Cambria" w:eastAsia="Times New Roman" w:hAnsi="Cambria"/>
        </w:rPr>
        <w:tab/>
        <w:t>-</w:t>
      </w:r>
      <w:r>
        <w:rPr>
          <w:rFonts w:ascii="Cambria" w:eastAsia="Times New Roman" w:hAnsi="Cambria"/>
        </w:rPr>
        <w:tab/>
        <w:t xml:space="preserve">Bible class </w:t>
      </w:r>
      <w:r w:rsidRPr="008D5BE0">
        <w:rPr>
          <w:rFonts w:ascii="Cambria" w:eastAsia="Times New Roman" w:hAnsi="Cambria"/>
        </w:rPr>
        <w:t>&amp; Sunday School</w:t>
      </w:r>
      <w:r>
        <w:rPr>
          <w:rFonts w:ascii="Cambria" w:eastAsia="Times New Roman" w:hAnsi="Cambria"/>
        </w:rPr>
        <w:t xml:space="preserve">, 9 AM </w:t>
      </w:r>
    </w:p>
    <w:p w14:paraId="2D9B2CB9" w14:textId="77777777" w:rsidR="00E62B6B" w:rsidRDefault="00E62B6B" w:rsidP="00E62B6B">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Pr="004A64E2">
        <w:rPr>
          <w:rFonts w:ascii="Cambria" w:eastAsia="Times New Roman" w:hAnsi="Cambria"/>
        </w:rPr>
        <w:t>Divine Service 10:15 AM (</w:t>
      </w:r>
      <w:r w:rsidR="003371E0">
        <w:rPr>
          <w:rFonts w:ascii="Cambria" w:eastAsia="Times New Roman" w:hAnsi="Cambria"/>
        </w:rPr>
        <w:t>Trinity 17</w:t>
      </w:r>
      <w:r w:rsidRPr="004A64E2">
        <w:rPr>
          <w:rFonts w:ascii="Cambria" w:eastAsia="Times New Roman" w:hAnsi="Cambria"/>
        </w:rPr>
        <w:t>)</w:t>
      </w:r>
    </w:p>
    <w:p w14:paraId="350F8CCD" w14:textId="77777777" w:rsidR="0097534E" w:rsidRDefault="0097534E" w:rsidP="0097534E">
      <w:pPr>
        <w:tabs>
          <w:tab w:val="left" w:pos="1440"/>
          <w:tab w:val="left" w:pos="1710"/>
        </w:tabs>
        <w:ind w:left="1710" w:hanging="1530"/>
        <w:rPr>
          <w:rFonts w:ascii="Cambria" w:eastAsia="Times New Roman" w:hAnsi="Cambria"/>
        </w:rPr>
      </w:pPr>
    </w:p>
    <w:p w14:paraId="309954EA" w14:textId="77777777" w:rsidR="00E56B6A" w:rsidRDefault="00E56B6A" w:rsidP="00E56B6A">
      <w:pPr>
        <w:tabs>
          <w:tab w:val="left" w:pos="1440"/>
          <w:tab w:val="left" w:pos="1710"/>
        </w:tabs>
        <w:ind w:left="1710" w:hanging="1530"/>
        <w:rPr>
          <w:rFonts w:ascii="Cambria" w:eastAsia="Times New Roman" w:hAnsi="Cambria"/>
        </w:rPr>
      </w:pPr>
    </w:p>
    <w:p w14:paraId="055B5094" w14:textId="77777777"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1B2F00C1" w14:textId="77777777" w:rsidR="00296AFA" w:rsidRDefault="00296AFA">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753CAE6C"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D403BD">
        <w:rPr>
          <w:rFonts w:ascii="Calibri" w:eastAsia="Times New Roman" w:hAnsi="Calibri" w:cs="Times New Roman"/>
          <w:b/>
          <w:bCs/>
          <w:sz w:val="32"/>
          <w:szCs w:val="24"/>
        </w:rPr>
        <w:t>6</w:t>
      </w:r>
      <w:r w:rsidR="003F7511" w:rsidRPr="003F7511">
        <w:rPr>
          <w:rFonts w:ascii="Calibri" w:eastAsia="Times New Roman" w:hAnsi="Calibri" w:cs="Times New Roman"/>
          <w:b/>
          <w:bCs/>
          <w:sz w:val="32"/>
          <w:szCs w:val="24"/>
        </w:rPr>
        <w:t xml:space="preserve"> </w:t>
      </w:r>
    </w:p>
    <w:p w14:paraId="33FC5BEC" w14:textId="77777777" w:rsidR="003F7511" w:rsidRPr="003F7511" w:rsidRDefault="00535C7D"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72645ACA">
          <v:rect id="_x0000_i1025" style="width:0;height:1.5pt" o:hralign="center" o:hrstd="t" o:hr="t" fillcolor="#aca899" stroked="f"/>
        </w:pict>
      </w:r>
    </w:p>
    <w:p w14:paraId="735F3BC8"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278559B3" w14:textId="77777777" w:rsidR="00D403BD" w:rsidRDefault="002750AF" w:rsidP="002750AF">
      <w:pPr>
        <w:tabs>
          <w:tab w:val="left" w:pos="540"/>
          <w:tab w:val="right" w:pos="6750"/>
        </w:tabs>
        <w:ind w:left="90"/>
        <w:rPr>
          <w:rFonts w:ascii="Calibri" w:eastAsia="Times New Roman" w:hAnsi="Calibri" w:cs="Times New Roman"/>
          <w:bCs/>
          <w:i/>
          <w:sz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D403BD">
        <w:rPr>
          <w:rFonts w:ascii="Calibri" w:eastAsia="Times New Roman" w:hAnsi="Calibri" w:cs="Times New Roman"/>
          <w:bCs/>
          <w:i/>
          <w:sz w:val="22"/>
          <w:szCs w:val="22"/>
        </w:rPr>
        <w:t>585</w:t>
      </w:r>
      <w:r>
        <w:rPr>
          <w:rFonts w:ascii="Calibri" w:eastAsia="Times New Roman" w:hAnsi="Calibri" w:cs="Times New Roman"/>
          <w:bCs/>
          <w:i/>
          <w:sz w:val="22"/>
          <w:szCs w:val="22"/>
        </w:rPr>
        <w:t xml:space="preserve"> - </w:t>
      </w:r>
      <w:r w:rsidR="00D403BD" w:rsidRPr="00D403BD">
        <w:rPr>
          <w:rFonts w:ascii="Calibri" w:eastAsia="Times New Roman" w:hAnsi="Calibri" w:cs="Times New Roman"/>
          <w:bCs/>
          <w:i/>
          <w:sz w:val="22"/>
        </w:rPr>
        <w:t>I Fall Asleep in Jesus' Wounds</w:t>
      </w:r>
    </w:p>
    <w:p w14:paraId="41CEED30" w14:textId="77777777"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D403BD">
        <w:rPr>
          <w:rFonts w:ascii="Calibri" w:eastAsia="Times New Roman" w:hAnsi="Calibri" w:cs="Times New Roman"/>
          <w:bCs/>
          <w:i/>
          <w:sz w:val="22"/>
          <w:szCs w:val="22"/>
        </w:rPr>
        <w:t>590</w:t>
      </w:r>
      <w:r>
        <w:rPr>
          <w:rFonts w:ascii="Calibri" w:eastAsia="Times New Roman" w:hAnsi="Calibri" w:cs="Times New Roman"/>
          <w:bCs/>
          <w:i/>
          <w:sz w:val="22"/>
          <w:szCs w:val="22"/>
        </w:rPr>
        <w:t xml:space="preserve"> - </w:t>
      </w:r>
      <w:r w:rsidR="00D403BD" w:rsidRPr="00D403BD">
        <w:rPr>
          <w:rFonts w:ascii="Calibri" w:eastAsia="Times New Roman" w:hAnsi="Calibri" w:cs="Times New Roman"/>
          <w:bCs/>
          <w:i/>
          <w:sz w:val="22"/>
        </w:rPr>
        <w:t>In the Very Midst of Life</w:t>
      </w:r>
    </w:p>
    <w:p w14:paraId="3A6E1704" w14:textId="77777777"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D403BD">
        <w:rPr>
          <w:rFonts w:ascii="Calibri" w:eastAsia="Times New Roman" w:hAnsi="Calibri" w:cs="Times New Roman"/>
          <w:bCs/>
          <w:i/>
          <w:sz w:val="22"/>
          <w:szCs w:val="22"/>
        </w:rPr>
        <w:t>137</w:t>
      </w:r>
      <w:r>
        <w:rPr>
          <w:rFonts w:ascii="Calibri" w:eastAsia="Times New Roman" w:hAnsi="Calibri" w:cs="Times New Roman"/>
          <w:bCs/>
          <w:i/>
          <w:sz w:val="22"/>
          <w:szCs w:val="22"/>
        </w:rPr>
        <w:t xml:space="preserve"> - </w:t>
      </w:r>
      <w:r w:rsidR="00D403BD" w:rsidRPr="00D403BD">
        <w:rPr>
          <w:rFonts w:ascii="Calibri" w:eastAsia="Times New Roman" w:hAnsi="Calibri" w:cs="Times New Roman"/>
          <w:bCs/>
          <w:i/>
          <w:sz w:val="22"/>
        </w:rPr>
        <w:t>In Peace and Joy I Now Depart</w:t>
      </w:r>
    </w:p>
    <w:p w14:paraId="2C75C05B" w14:textId="77777777" w:rsidR="002075BB" w:rsidRDefault="002750AF"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D403BD">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sidR="002075BB">
        <w:rPr>
          <w:rFonts w:ascii="Calibri" w:eastAsia="Times New Roman" w:hAnsi="Calibri" w:cs="Times New Roman"/>
          <w:bCs/>
          <w:i/>
          <w:sz w:val="22"/>
          <w:szCs w:val="22"/>
        </w:rPr>
        <w:t>TLH #</w:t>
      </w:r>
      <w:r w:rsidR="00544251">
        <w:rPr>
          <w:rFonts w:ascii="Calibri" w:eastAsia="Times New Roman" w:hAnsi="Calibri" w:cs="Times New Roman"/>
          <w:bCs/>
          <w:i/>
          <w:sz w:val="22"/>
          <w:szCs w:val="22"/>
        </w:rPr>
        <w:t>192</w:t>
      </w:r>
      <w:r w:rsidR="002075BB">
        <w:rPr>
          <w:rFonts w:ascii="Calibri" w:eastAsia="Times New Roman" w:hAnsi="Calibri" w:cs="Times New Roman"/>
          <w:bCs/>
          <w:i/>
          <w:sz w:val="22"/>
          <w:szCs w:val="22"/>
        </w:rPr>
        <w:t xml:space="preserve"> - </w:t>
      </w:r>
      <w:r w:rsidR="00544251" w:rsidRPr="00544251">
        <w:rPr>
          <w:rFonts w:ascii="Calibri" w:eastAsia="Times New Roman" w:hAnsi="Calibri" w:cs="Times New Roman"/>
          <w:bCs/>
          <w:i/>
          <w:sz w:val="22"/>
          <w:szCs w:val="22"/>
        </w:rPr>
        <w:t>Awake, My Heart, with Gladness</w:t>
      </w:r>
    </w:p>
    <w:p w14:paraId="3C613CF9" w14:textId="77777777" w:rsidR="00D403BD" w:rsidRDefault="00D403BD"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t>TLH #</w:t>
      </w:r>
      <w:r w:rsidR="00544251">
        <w:rPr>
          <w:rFonts w:ascii="Calibri" w:eastAsia="Times New Roman" w:hAnsi="Calibri" w:cs="Times New Roman"/>
          <w:bCs/>
          <w:i/>
          <w:sz w:val="22"/>
          <w:szCs w:val="22"/>
        </w:rPr>
        <w:t>207</w:t>
      </w:r>
      <w:r>
        <w:rPr>
          <w:rFonts w:ascii="Calibri" w:eastAsia="Times New Roman" w:hAnsi="Calibri" w:cs="Times New Roman"/>
          <w:bCs/>
          <w:i/>
          <w:sz w:val="22"/>
          <w:szCs w:val="22"/>
        </w:rPr>
        <w:t xml:space="preserve"> - </w:t>
      </w:r>
      <w:r w:rsidR="00544251" w:rsidRPr="00544251">
        <w:rPr>
          <w:rFonts w:ascii="Calibri" w:eastAsia="Times New Roman" w:hAnsi="Calibri" w:cs="Times New Roman"/>
          <w:bCs/>
          <w:i/>
          <w:sz w:val="22"/>
          <w:szCs w:val="22"/>
        </w:rPr>
        <w:t>Like the Golden Sun Ascending</w:t>
      </w:r>
    </w:p>
    <w:p w14:paraId="796CF518" w14:textId="77777777" w:rsidR="00863257" w:rsidRPr="000D2A9D" w:rsidRDefault="00535C7D" w:rsidP="0097534E">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w14:anchorId="0EFBE947">
          <v:rect id="_x0000_i1026" style="width:0;height:1.5pt" o:hralign="center" o:hrstd="t" o:hr="t" fillcolor="#aca899" stroked="f"/>
        </w:pict>
      </w:r>
    </w:p>
    <w:p w14:paraId="64039559" w14:textId="3FA8A3B6" w:rsidR="00D13ECD" w:rsidRPr="00D13ECD" w:rsidRDefault="00BC67B2" w:rsidP="00BC67B2">
      <w:pPr>
        <w:shd w:val="clear" w:color="auto" w:fill="FFFFFF" w:themeFill="background1"/>
        <w:ind w:firstLine="180"/>
        <w:outlineLvl w:val="1"/>
        <w:rPr>
          <w:rFonts w:asciiTheme="minorHAnsi" w:eastAsia="Times New Roman" w:hAnsiTheme="minorHAnsi" w:cs="Times New Roman"/>
          <w:b/>
          <w:sz w:val="24"/>
          <w:szCs w:val="28"/>
        </w:rPr>
      </w:pPr>
      <w:r>
        <w:rPr>
          <w:rFonts w:asciiTheme="minorHAnsi" w:hAnsiTheme="minorHAnsi"/>
          <w:b/>
          <w:bCs/>
          <w:sz w:val="24"/>
          <w:szCs w:val="24"/>
        </w:rPr>
        <w:t>First</w:t>
      </w:r>
      <w:r>
        <w:rPr>
          <w:rFonts w:asciiTheme="minorHAnsi" w:hAnsiTheme="minorHAnsi"/>
          <w:b/>
          <w:bCs/>
          <w:sz w:val="24"/>
          <w:szCs w:val="24"/>
        </w:rPr>
        <w:t xml:space="preserve">:  </w:t>
      </w:r>
      <w:r>
        <w:rPr>
          <w:rFonts w:ascii="Calibri" w:hAnsi="Calibri"/>
          <w:bCs/>
          <w:i/>
          <w:sz w:val="22"/>
          <w:szCs w:val="22"/>
        </w:rPr>
        <w:t>Deut. 32:39-40</w:t>
      </w:r>
      <w:r w:rsidR="00CA2F26">
        <w:rPr>
          <w:rFonts w:asciiTheme="minorHAnsi" w:hAnsiTheme="minorHAnsi"/>
          <w:b/>
          <w:bCs/>
          <w:sz w:val="24"/>
          <w:szCs w:val="24"/>
        </w:rPr>
        <w:t xml:space="preserve">     </w:t>
      </w:r>
      <w:r w:rsidR="0000553F">
        <w:rPr>
          <w:rFonts w:asciiTheme="minorHAnsi" w:hAnsiTheme="minorHAnsi"/>
          <w:b/>
          <w:bCs/>
          <w:sz w:val="24"/>
          <w:szCs w:val="24"/>
        </w:rPr>
        <w:t xml:space="preserve">Epistle:  </w:t>
      </w:r>
      <w:r w:rsidR="00D403BD" w:rsidRPr="00D403BD">
        <w:rPr>
          <w:rFonts w:ascii="Calibri" w:hAnsi="Calibri"/>
          <w:bCs/>
          <w:i/>
          <w:sz w:val="22"/>
          <w:szCs w:val="22"/>
        </w:rPr>
        <w:t>Eph</w:t>
      </w:r>
      <w:r>
        <w:rPr>
          <w:rFonts w:ascii="Calibri" w:hAnsi="Calibri"/>
          <w:bCs/>
          <w:i/>
          <w:sz w:val="22"/>
          <w:szCs w:val="22"/>
        </w:rPr>
        <w:t>.</w:t>
      </w:r>
      <w:r w:rsidR="00D403BD" w:rsidRPr="00D403BD">
        <w:rPr>
          <w:rFonts w:ascii="Calibri" w:hAnsi="Calibri"/>
          <w:bCs/>
          <w:i/>
          <w:sz w:val="22"/>
          <w:szCs w:val="22"/>
        </w:rPr>
        <w:t xml:space="preserve"> 3:13-21</w:t>
      </w:r>
      <w:r>
        <w:rPr>
          <w:rFonts w:ascii="Calibri" w:hAnsi="Calibri"/>
          <w:bCs/>
          <w:i/>
          <w:sz w:val="22"/>
          <w:szCs w:val="22"/>
        </w:rPr>
        <w:t xml:space="preserve">   </w:t>
      </w:r>
      <w:r w:rsidR="00CA2F26">
        <w:rPr>
          <w:rFonts w:ascii="Calibri" w:hAnsi="Calibri"/>
          <w:bCs/>
          <w:i/>
          <w:sz w:val="22"/>
          <w:szCs w:val="22"/>
        </w:rPr>
        <w:t xml:space="preserve"> </w:t>
      </w:r>
      <w:r w:rsidR="006F4F71">
        <w:rPr>
          <w:rFonts w:asciiTheme="minorHAnsi" w:hAnsiTheme="minorHAnsi"/>
          <w:b/>
          <w:bCs/>
          <w:sz w:val="24"/>
          <w:szCs w:val="24"/>
        </w:rPr>
        <w:t xml:space="preserve">Gospel:  </w:t>
      </w:r>
      <w:r w:rsidR="00D403BD" w:rsidRPr="00D403BD">
        <w:rPr>
          <w:rFonts w:ascii="Calibri" w:hAnsi="Calibri"/>
          <w:bCs/>
          <w:i/>
          <w:sz w:val="22"/>
          <w:szCs w:val="22"/>
        </w:rPr>
        <w:t>Luke 7:11-17</w:t>
      </w:r>
    </w:p>
    <w:p w14:paraId="78856C71" w14:textId="77777777" w:rsidR="00D13ECD" w:rsidRPr="00D13ECD" w:rsidRDefault="00535C7D"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7130FFDD">
          <v:rect id="_x0000_i1027" style="width:0;height:1.5pt" o:hralign="center" o:hrstd="t" o:hr="t" fillcolor="#aca899" stroked="f"/>
        </w:pict>
      </w:r>
    </w:p>
    <w:p w14:paraId="319E2795"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1B6154C6" w14:textId="77777777" w:rsidR="00D403BD" w:rsidRPr="004E2C62" w:rsidRDefault="00D403BD" w:rsidP="00D403BD">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AE727F">
        <w:rPr>
          <w:rFonts w:asciiTheme="minorHAnsi" w:hAnsiTheme="minorHAnsi"/>
          <w:bCs/>
          <w:i/>
          <w:iCs/>
          <w:sz w:val="18"/>
          <w:szCs w:val="18"/>
        </w:rPr>
        <w:t>Psalm 86:3, 5</w:t>
      </w:r>
      <w:r>
        <w:rPr>
          <w:rFonts w:asciiTheme="minorHAnsi" w:hAnsiTheme="minorHAnsi"/>
          <w:bCs/>
          <w:i/>
          <w:iCs/>
          <w:sz w:val="18"/>
          <w:szCs w:val="18"/>
        </w:rPr>
        <w:t>; Psalm 86:1</w:t>
      </w:r>
    </w:p>
    <w:p w14:paraId="7FFDFB01" w14:textId="77777777" w:rsidR="00D403BD" w:rsidRPr="00D403BD" w:rsidRDefault="00D403BD" w:rsidP="00D403BD">
      <w:pPr>
        <w:tabs>
          <w:tab w:val="left" w:pos="360"/>
          <w:tab w:val="right" w:pos="6750"/>
        </w:tabs>
        <w:ind w:left="540" w:hanging="540"/>
        <w:rPr>
          <w:sz w:val="22"/>
        </w:rPr>
      </w:pPr>
      <w:r w:rsidRPr="00D403BD">
        <w:rPr>
          <w:rFonts w:ascii="LSBSymbol" w:hAnsi="LSBSymbol"/>
          <w:bCs/>
          <w:sz w:val="22"/>
        </w:rPr>
        <w:t>P</w:t>
      </w:r>
      <w:r w:rsidRPr="00D403BD">
        <w:rPr>
          <w:rFonts w:ascii="LSBSymbol" w:hAnsi="LSBSymbol"/>
          <w:bCs/>
          <w:sz w:val="22"/>
        </w:rPr>
        <w:tab/>
      </w:r>
      <w:r w:rsidRPr="00D403BD">
        <w:rPr>
          <w:bCs/>
          <w:i/>
          <w:iCs/>
          <w:sz w:val="22"/>
        </w:rPr>
        <w:t xml:space="preserve"> </w:t>
      </w:r>
      <w:r w:rsidRPr="00D403BD">
        <w:rPr>
          <w:i/>
          <w:iCs/>
          <w:sz w:val="22"/>
        </w:rPr>
        <w:t>(Antiphon)</w:t>
      </w:r>
      <w:r w:rsidRPr="00D403BD">
        <w:rPr>
          <w:sz w:val="22"/>
        </w:rPr>
        <w:t xml:space="preserve">  BE </w:t>
      </w:r>
      <w:proofErr w:type="spellStart"/>
      <w:r w:rsidRPr="00D403BD">
        <w:rPr>
          <w:sz w:val="22"/>
        </w:rPr>
        <w:t>MERciful</w:t>
      </w:r>
      <w:proofErr w:type="spellEnd"/>
      <w:r w:rsidRPr="00D403BD">
        <w:rPr>
          <w:sz w:val="22"/>
        </w:rPr>
        <w:t xml:space="preserve"> to me, | O Lord, *</w:t>
      </w:r>
    </w:p>
    <w:p w14:paraId="4D9355B7" w14:textId="77777777" w:rsidR="00D403BD" w:rsidRPr="00D403BD" w:rsidRDefault="00D403BD" w:rsidP="00D403BD">
      <w:pPr>
        <w:tabs>
          <w:tab w:val="left" w:pos="360"/>
          <w:tab w:val="right" w:pos="6750"/>
        </w:tabs>
        <w:ind w:left="540" w:hanging="540"/>
        <w:rPr>
          <w:sz w:val="22"/>
        </w:rPr>
      </w:pPr>
      <w:r w:rsidRPr="00D403BD">
        <w:rPr>
          <w:sz w:val="22"/>
        </w:rPr>
        <w:tab/>
      </w:r>
      <w:r w:rsidRPr="00D403BD">
        <w:rPr>
          <w:sz w:val="22"/>
        </w:rPr>
        <w:tab/>
        <w:t>For I cry to | You all day long.</w:t>
      </w:r>
    </w:p>
    <w:p w14:paraId="284C2D2A" w14:textId="77777777" w:rsidR="00D403BD" w:rsidRPr="00D403BD" w:rsidRDefault="00D403BD" w:rsidP="00D403BD">
      <w:pPr>
        <w:tabs>
          <w:tab w:val="left" w:pos="360"/>
          <w:tab w:val="right" w:pos="6750"/>
        </w:tabs>
        <w:ind w:left="540" w:hanging="540"/>
        <w:rPr>
          <w:sz w:val="22"/>
        </w:rPr>
      </w:pPr>
      <w:r w:rsidRPr="00D403BD">
        <w:rPr>
          <w:sz w:val="22"/>
        </w:rPr>
        <w:tab/>
        <w:t>For You, Lord, are good, and ready to | forgive, *</w:t>
      </w:r>
    </w:p>
    <w:p w14:paraId="0D6D7C60" w14:textId="77777777" w:rsidR="00D403BD" w:rsidRPr="00D403BD" w:rsidRDefault="00D403BD" w:rsidP="00D403BD">
      <w:pPr>
        <w:tabs>
          <w:tab w:val="left" w:pos="360"/>
          <w:tab w:val="right" w:pos="6750"/>
        </w:tabs>
        <w:ind w:left="540" w:hanging="540"/>
        <w:rPr>
          <w:sz w:val="22"/>
        </w:rPr>
      </w:pPr>
      <w:r w:rsidRPr="00D403BD">
        <w:rPr>
          <w:sz w:val="22"/>
        </w:rPr>
        <w:tab/>
      </w:r>
      <w:r w:rsidRPr="00D403BD">
        <w:rPr>
          <w:sz w:val="22"/>
        </w:rPr>
        <w:tab/>
        <w:t>And abundant in mercy to all those who | call upon You.</w:t>
      </w:r>
    </w:p>
    <w:p w14:paraId="3C4939BB" w14:textId="77777777" w:rsidR="00D403BD" w:rsidRPr="0031152A" w:rsidRDefault="00D403BD" w:rsidP="00D403BD">
      <w:pPr>
        <w:tabs>
          <w:tab w:val="left" w:pos="360"/>
          <w:tab w:val="right" w:pos="6750"/>
        </w:tabs>
        <w:ind w:left="540" w:hanging="540"/>
      </w:pPr>
      <w:r>
        <w:rPr>
          <w:noProof/>
        </w:rPr>
        <w:drawing>
          <wp:inline distT="0" distB="0" distL="0" distR="0" wp14:anchorId="7FD4AE87" wp14:editId="1D386AF4">
            <wp:extent cx="3048000"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38912"/>
                    </a:xfrm>
                    <a:prstGeom prst="rect">
                      <a:avLst/>
                    </a:prstGeom>
                  </pic:spPr>
                </pic:pic>
              </a:graphicData>
            </a:graphic>
          </wp:inline>
        </w:drawing>
      </w:r>
    </w:p>
    <w:p w14:paraId="60388004" w14:textId="77777777" w:rsidR="00D403BD" w:rsidRPr="00D403BD" w:rsidRDefault="00D403BD" w:rsidP="00D403BD">
      <w:pPr>
        <w:ind w:left="360" w:hanging="360"/>
        <w:rPr>
          <w:rFonts w:ascii="Cambria" w:hAnsi="Cambria"/>
          <w:b/>
          <w:bCs/>
          <w:sz w:val="22"/>
          <w:szCs w:val="22"/>
        </w:rPr>
      </w:pPr>
      <w:r w:rsidRPr="00D403BD">
        <w:rPr>
          <w:rFonts w:ascii="LSBSymbol" w:hAnsi="LSBSymbol"/>
          <w:bCs/>
          <w:sz w:val="22"/>
          <w:szCs w:val="22"/>
        </w:rPr>
        <w:t>C</w:t>
      </w:r>
      <w:r w:rsidRPr="00D403BD">
        <w:rPr>
          <w:rFonts w:ascii="Cambria" w:hAnsi="Cambria"/>
          <w:bCs/>
          <w:sz w:val="22"/>
          <w:szCs w:val="22"/>
        </w:rPr>
        <w:tab/>
      </w:r>
      <w:r w:rsidRPr="00D403BD">
        <w:rPr>
          <w:rFonts w:ascii="Cambria" w:hAnsi="Cambria"/>
          <w:b/>
          <w:bCs/>
          <w:sz w:val="22"/>
          <w:szCs w:val="22"/>
        </w:rPr>
        <w:t>Bow down Your ear, O Lord, | hear me; *</w:t>
      </w:r>
    </w:p>
    <w:p w14:paraId="7294056C" w14:textId="72F1BD04" w:rsidR="00D403BD" w:rsidRPr="00D403BD" w:rsidRDefault="00D403BD" w:rsidP="00BC67B2">
      <w:pPr>
        <w:tabs>
          <w:tab w:val="left" w:pos="360"/>
        </w:tabs>
        <w:ind w:left="540" w:hanging="540"/>
        <w:rPr>
          <w:rFonts w:ascii="Cambria" w:hAnsi="Cambria"/>
          <w:b/>
          <w:bCs/>
          <w:sz w:val="22"/>
          <w:szCs w:val="22"/>
        </w:rPr>
      </w:pPr>
      <w:r w:rsidRPr="00D403BD">
        <w:rPr>
          <w:rFonts w:ascii="Cambria" w:hAnsi="Cambria"/>
          <w:b/>
          <w:bCs/>
          <w:sz w:val="22"/>
          <w:szCs w:val="22"/>
        </w:rPr>
        <w:tab/>
      </w:r>
      <w:r w:rsidR="00BC67B2">
        <w:rPr>
          <w:rFonts w:ascii="Cambria" w:hAnsi="Cambria"/>
          <w:b/>
          <w:bCs/>
          <w:sz w:val="22"/>
          <w:szCs w:val="22"/>
        </w:rPr>
        <w:tab/>
      </w:r>
      <w:r w:rsidRPr="00D403BD">
        <w:rPr>
          <w:rFonts w:ascii="Cambria" w:hAnsi="Cambria"/>
          <w:b/>
          <w:bCs/>
          <w:sz w:val="22"/>
          <w:szCs w:val="22"/>
        </w:rPr>
        <w:t>For I am | poor and needy.</w:t>
      </w:r>
    </w:p>
    <w:p w14:paraId="33A0F69F" w14:textId="77777777" w:rsidR="00A812B0" w:rsidRPr="00A812B0" w:rsidRDefault="00A812B0" w:rsidP="00E62B6B">
      <w:pPr>
        <w:tabs>
          <w:tab w:val="right" w:pos="6750"/>
        </w:tabs>
        <w:spacing w:before="120" w:after="4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Ghost;  </w:t>
      </w:r>
      <w:r w:rsidRPr="00A812B0">
        <w:rPr>
          <w:rFonts w:ascii="Cambria" w:hAnsi="Cambria"/>
          <w:b/>
          <w:sz w:val="22"/>
        </w:rPr>
        <w:t>as it was in the beginning, is now, and ever shall be, world without end. Amen.</w:t>
      </w:r>
    </w:p>
    <w:p w14:paraId="41220B4D" w14:textId="77777777"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14:paraId="52186522" w14:textId="77777777"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14:paraId="0CECB33B" w14:textId="0E2E21E0" w:rsidR="00D403BD" w:rsidRPr="006160D7" w:rsidRDefault="0097534E" w:rsidP="00D403BD">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sidRPr="00F15EE1">
        <w:rPr>
          <w:rFonts w:ascii="Calibri" w:hAnsi="Calibri"/>
          <w:b/>
          <w:bCs/>
          <w:sz w:val="28"/>
          <w:szCs w:val="28"/>
        </w:rPr>
        <w:t xml:space="preserve"> </w:t>
      </w:r>
      <w:r w:rsidRPr="004347E5">
        <w:rPr>
          <w:rFonts w:ascii="Calibri" w:hAnsi="Calibri"/>
          <w:i/>
          <w:iCs/>
          <w:sz w:val="18"/>
          <w:szCs w:val="18"/>
        </w:rPr>
        <w:t xml:space="preserve">(after the </w:t>
      </w:r>
      <w:r w:rsidR="00BC67B2">
        <w:rPr>
          <w:rFonts w:ascii="Calibri" w:hAnsi="Calibri"/>
          <w:i/>
          <w:iCs/>
          <w:sz w:val="18"/>
          <w:szCs w:val="18"/>
        </w:rPr>
        <w:t>First Lesson</w:t>
      </w:r>
      <w:r w:rsidRPr="004347E5">
        <w:rPr>
          <w:rFonts w:ascii="Calibri" w:hAnsi="Calibri"/>
          <w:i/>
          <w:iCs/>
          <w:sz w:val="18"/>
          <w:szCs w:val="18"/>
        </w:rPr>
        <w:t>)</w:t>
      </w:r>
      <w:r w:rsidRPr="006160D7">
        <w:rPr>
          <w:rFonts w:ascii="Calibri" w:hAnsi="Calibri"/>
          <w:b/>
          <w:bCs/>
          <w:sz w:val="22"/>
          <w:szCs w:val="22"/>
        </w:rPr>
        <w:tab/>
      </w:r>
      <w:r w:rsidR="00D403BD">
        <w:rPr>
          <w:rFonts w:ascii="Calibri" w:hAnsi="Calibri"/>
          <w:bCs/>
          <w:i/>
          <w:iCs/>
          <w:sz w:val="18"/>
          <w:szCs w:val="18"/>
        </w:rPr>
        <w:t>Ps. 102:15-16</w:t>
      </w:r>
    </w:p>
    <w:p w14:paraId="6FA484CB" w14:textId="77777777" w:rsidR="00D403BD" w:rsidRPr="00D403BD" w:rsidRDefault="00D403BD" w:rsidP="00D403BD">
      <w:pPr>
        <w:tabs>
          <w:tab w:val="left" w:pos="360"/>
        </w:tabs>
        <w:ind w:left="540" w:hanging="540"/>
        <w:rPr>
          <w:rFonts w:ascii="Cambria" w:hAnsi="Cambria"/>
          <w:bCs/>
          <w:sz w:val="22"/>
          <w:szCs w:val="22"/>
        </w:rPr>
      </w:pPr>
      <w:r w:rsidRPr="00D403BD">
        <w:rPr>
          <w:rFonts w:ascii="LSBSymbol" w:hAnsi="LSBSymbol"/>
          <w:bCs/>
          <w:sz w:val="22"/>
          <w:szCs w:val="22"/>
        </w:rPr>
        <w:t>P</w:t>
      </w:r>
      <w:r w:rsidRPr="00D403BD">
        <w:rPr>
          <w:rFonts w:ascii="Cambria" w:hAnsi="Cambria"/>
          <w:bCs/>
          <w:sz w:val="22"/>
          <w:szCs w:val="22"/>
        </w:rPr>
        <w:tab/>
        <w:t>The nations shall fear the name of | the Lord, *</w:t>
      </w:r>
    </w:p>
    <w:p w14:paraId="15875FF4" w14:textId="75BE07E3" w:rsidR="00D403BD" w:rsidRPr="00D403BD" w:rsidRDefault="00D403BD" w:rsidP="00D403BD">
      <w:pPr>
        <w:tabs>
          <w:tab w:val="left" w:pos="360"/>
        </w:tabs>
        <w:ind w:left="540" w:hanging="540"/>
        <w:rPr>
          <w:rFonts w:ascii="Cambria" w:hAnsi="Cambria"/>
          <w:bCs/>
          <w:sz w:val="22"/>
          <w:szCs w:val="22"/>
        </w:rPr>
      </w:pPr>
      <w:r w:rsidRPr="00D403BD">
        <w:rPr>
          <w:rFonts w:ascii="Cambria" w:hAnsi="Cambria"/>
          <w:bCs/>
          <w:sz w:val="22"/>
          <w:szCs w:val="22"/>
        </w:rPr>
        <w:tab/>
      </w:r>
      <w:r w:rsidRPr="00D403BD">
        <w:rPr>
          <w:rFonts w:ascii="Cambria" w:hAnsi="Cambria"/>
          <w:bCs/>
          <w:sz w:val="22"/>
          <w:szCs w:val="22"/>
        </w:rPr>
        <w:tab/>
        <w:t xml:space="preserve">And all the kings of the | earth Your glory. </w:t>
      </w:r>
    </w:p>
    <w:p w14:paraId="0578BF07" w14:textId="77777777" w:rsidR="00D403BD" w:rsidRPr="00D403BD" w:rsidRDefault="00D403BD" w:rsidP="00D403BD">
      <w:pPr>
        <w:tabs>
          <w:tab w:val="left" w:pos="360"/>
        </w:tabs>
        <w:ind w:left="540" w:hanging="540"/>
        <w:rPr>
          <w:rFonts w:ascii="Cambria" w:hAnsi="Cambria"/>
          <w:b/>
          <w:bCs/>
          <w:sz w:val="22"/>
          <w:szCs w:val="22"/>
        </w:rPr>
      </w:pPr>
      <w:r w:rsidRPr="00D403BD">
        <w:rPr>
          <w:rFonts w:ascii="LSBSymbol" w:hAnsi="LSBSymbol"/>
          <w:bCs/>
          <w:sz w:val="22"/>
          <w:szCs w:val="22"/>
        </w:rPr>
        <w:t>C</w:t>
      </w:r>
      <w:r w:rsidRPr="00D403BD">
        <w:rPr>
          <w:sz w:val="22"/>
        </w:rPr>
        <w:tab/>
      </w:r>
      <w:proofErr w:type="gramStart"/>
      <w:r w:rsidRPr="00D403BD">
        <w:rPr>
          <w:rFonts w:ascii="Cambria" w:hAnsi="Cambria"/>
          <w:b/>
          <w:bCs/>
          <w:sz w:val="22"/>
          <w:szCs w:val="22"/>
        </w:rPr>
        <w:t>For</w:t>
      </w:r>
      <w:proofErr w:type="gramEnd"/>
      <w:r w:rsidRPr="00D403BD">
        <w:rPr>
          <w:rFonts w:ascii="Cambria" w:hAnsi="Cambria"/>
          <w:b/>
          <w:bCs/>
          <w:sz w:val="22"/>
          <w:szCs w:val="22"/>
        </w:rPr>
        <w:t xml:space="preserve"> the Lord shall build up | Zion; *</w:t>
      </w:r>
    </w:p>
    <w:p w14:paraId="0445298B" w14:textId="77777777" w:rsidR="00D403BD" w:rsidRPr="00D403BD" w:rsidRDefault="00D403BD" w:rsidP="00D403BD">
      <w:pPr>
        <w:tabs>
          <w:tab w:val="left" w:pos="360"/>
        </w:tabs>
        <w:ind w:left="540" w:hanging="540"/>
        <w:rPr>
          <w:rFonts w:ascii="Cambria" w:hAnsi="Cambria"/>
          <w:b/>
          <w:bCs/>
          <w:sz w:val="22"/>
          <w:szCs w:val="22"/>
        </w:rPr>
      </w:pPr>
      <w:r w:rsidRPr="00D403BD">
        <w:rPr>
          <w:rFonts w:ascii="Cambria" w:hAnsi="Cambria"/>
          <w:b/>
          <w:bCs/>
          <w:sz w:val="22"/>
          <w:szCs w:val="22"/>
        </w:rPr>
        <w:tab/>
      </w:r>
      <w:r w:rsidRPr="00D403BD">
        <w:rPr>
          <w:rFonts w:ascii="Cambria" w:hAnsi="Cambria"/>
          <w:b/>
          <w:bCs/>
          <w:sz w:val="22"/>
          <w:szCs w:val="22"/>
        </w:rPr>
        <w:tab/>
        <w:t>He shall appear | in His glory.</w:t>
      </w:r>
    </w:p>
    <w:p w14:paraId="34F57873" w14:textId="28897B4B" w:rsidR="00BC67B2" w:rsidRPr="006160D7" w:rsidRDefault="00BC67B2" w:rsidP="00BC67B2">
      <w:pPr>
        <w:tabs>
          <w:tab w:val="right" w:pos="6750"/>
        </w:tabs>
        <w:spacing w:before="120"/>
        <w:rPr>
          <w:rFonts w:ascii="Calibri" w:hAnsi="Calibri"/>
          <w:b/>
          <w:bCs/>
          <w:sz w:val="22"/>
          <w:szCs w:val="22"/>
        </w:rPr>
      </w:pPr>
      <w:r>
        <w:rPr>
          <w:rFonts w:ascii="Calibri" w:hAnsi="Calibri"/>
          <w:b/>
          <w:bCs/>
          <w:sz w:val="26"/>
          <w:szCs w:val="26"/>
        </w:rPr>
        <w:t>THE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Pr>
          <w:rFonts w:ascii="Calibri" w:hAnsi="Calibri"/>
          <w:bCs/>
          <w:i/>
          <w:iCs/>
          <w:sz w:val="18"/>
          <w:szCs w:val="18"/>
        </w:rPr>
        <w:t>Ps. 115:11</w:t>
      </w:r>
    </w:p>
    <w:p w14:paraId="1A3562A1" w14:textId="77777777" w:rsidR="00BC67B2" w:rsidRDefault="00D403BD" w:rsidP="00D403BD">
      <w:pPr>
        <w:tabs>
          <w:tab w:val="left" w:pos="360"/>
        </w:tabs>
        <w:ind w:left="540" w:hanging="540"/>
        <w:rPr>
          <w:sz w:val="22"/>
          <w:lang w:val="de-DE"/>
        </w:rPr>
      </w:pPr>
      <w:r w:rsidRPr="00D403BD">
        <w:rPr>
          <w:rFonts w:ascii="LSBSymbol" w:hAnsi="LSBSymbol"/>
          <w:bCs/>
          <w:sz w:val="22"/>
          <w:szCs w:val="22"/>
          <w:lang w:val="de-DE"/>
        </w:rPr>
        <w:t>P</w:t>
      </w:r>
      <w:r w:rsidRPr="00D403BD">
        <w:rPr>
          <w:sz w:val="22"/>
          <w:lang w:val="de-DE"/>
        </w:rPr>
        <w:t xml:space="preserve"> </w:t>
      </w:r>
      <w:r w:rsidRPr="00D403BD">
        <w:rPr>
          <w:sz w:val="22"/>
          <w:lang w:val="de-DE"/>
        </w:rPr>
        <w:tab/>
        <w:t xml:space="preserve">Alle- | luia.  </w:t>
      </w:r>
      <w:r w:rsidR="0036006D">
        <w:rPr>
          <w:sz w:val="22"/>
          <w:lang w:val="de-DE"/>
        </w:rPr>
        <w:t xml:space="preserve">*   </w:t>
      </w:r>
    </w:p>
    <w:p w14:paraId="6C575D3C" w14:textId="0DDA23DC" w:rsidR="00D403BD" w:rsidRPr="00D403BD" w:rsidRDefault="00BC67B2" w:rsidP="00D403BD">
      <w:pPr>
        <w:tabs>
          <w:tab w:val="left" w:pos="360"/>
        </w:tabs>
        <w:ind w:left="540" w:hanging="540"/>
        <w:rPr>
          <w:sz w:val="22"/>
        </w:rPr>
      </w:pPr>
      <w:r>
        <w:rPr>
          <w:rFonts w:ascii="LSBSymbol" w:hAnsi="LSBSymbol"/>
          <w:bCs/>
          <w:sz w:val="22"/>
          <w:szCs w:val="22"/>
          <w:lang w:val="de-DE"/>
        </w:rPr>
        <w:tab/>
      </w:r>
      <w:r>
        <w:rPr>
          <w:rFonts w:ascii="LSBSymbol" w:hAnsi="LSBSymbol"/>
          <w:bCs/>
          <w:sz w:val="22"/>
          <w:szCs w:val="22"/>
          <w:lang w:val="de-DE"/>
        </w:rPr>
        <w:tab/>
      </w:r>
      <w:r w:rsidR="0036006D">
        <w:rPr>
          <w:sz w:val="22"/>
        </w:rPr>
        <w:t>Al- | — le-</w:t>
      </w:r>
      <w:proofErr w:type="spellStart"/>
      <w:r w:rsidR="0036006D">
        <w:rPr>
          <w:sz w:val="22"/>
        </w:rPr>
        <w:t>lu</w:t>
      </w:r>
      <w:proofErr w:type="spellEnd"/>
      <w:r w:rsidR="0036006D">
        <w:rPr>
          <w:sz w:val="22"/>
        </w:rPr>
        <w:t>-</w:t>
      </w:r>
      <w:proofErr w:type="spellStart"/>
      <w:r w:rsidR="0036006D">
        <w:rPr>
          <w:sz w:val="22"/>
        </w:rPr>
        <w:t>ia.</w:t>
      </w:r>
      <w:proofErr w:type="spellEnd"/>
      <w:r w:rsidR="0036006D">
        <w:rPr>
          <w:sz w:val="22"/>
        </w:rPr>
        <w:t xml:space="preserve"> </w:t>
      </w:r>
    </w:p>
    <w:p w14:paraId="6EA0B949" w14:textId="77777777" w:rsidR="00D403BD" w:rsidRPr="00D403BD" w:rsidRDefault="00D403BD" w:rsidP="00D403BD">
      <w:pPr>
        <w:tabs>
          <w:tab w:val="left" w:pos="360"/>
        </w:tabs>
        <w:ind w:left="540" w:hanging="540"/>
        <w:rPr>
          <w:b/>
          <w:bCs/>
          <w:sz w:val="22"/>
        </w:rPr>
      </w:pPr>
      <w:r w:rsidRPr="00D403BD">
        <w:rPr>
          <w:rFonts w:ascii="LSBSymbol" w:hAnsi="LSBSymbol"/>
          <w:bCs/>
          <w:sz w:val="22"/>
          <w:szCs w:val="22"/>
        </w:rPr>
        <w:t>C</w:t>
      </w:r>
      <w:r w:rsidRPr="00D403BD">
        <w:rPr>
          <w:sz w:val="22"/>
        </w:rPr>
        <w:tab/>
      </w:r>
      <w:r w:rsidRPr="00D403BD">
        <w:rPr>
          <w:b/>
          <w:bCs/>
          <w:sz w:val="22"/>
        </w:rPr>
        <w:t>You who fear the Lord, trust in | the Lord; *</w:t>
      </w:r>
    </w:p>
    <w:p w14:paraId="41FE2CE5" w14:textId="54E0F090" w:rsidR="00BC67B2" w:rsidRDefault="00D403BD" w:rsidP="00F90914">
      <w:pPr>
        <w:ind w:left="540" w:hanging="540"/>
        <w:rPr>
          <w:b/>
          <w:bCs/>
          <w:sz w:val="22"/>
        </w:rPr>
      </w:pPr>
      <w:r w:rsidRPr="00D403BD">
        <w:rPr>
          <w:b/>
          <w:bCs/>
          <w:sz w:val="22"/>
        </w:rPr>
        <w:tab/>
        <w:t>He is their help and their shield. | Alleluia!</w:t>
      </w:r>
    </w:p>
    <w:p w14:paraId="26F11457" w14:textId="06B77959" w:rsidR="009812A7" w:rsidRDefault="009812A7" w:rsidP="00BC67B2">
      <w:pPr>
        <w:spacing w:before="120"/>
        <w:rPr>
          <w:rFonts w:asciiTheme="minorHAnsi" w:hAnsiTheme="minorHAnsi"/>
          <w:i/>
          <w:iCs/>
        </w:rPr>
      </w:pPr>
      <w:r>
        <w:rPr>
          <w:rFonts w:asciiTheme="minorHAnsi" w:hAnsiTheme="minorHAnsi"/>
          <w:i/>
          <w:iCs/>
        </w:rPr>
        <w:t>The service continues with The</w:t>
      </w:r>
      <w:r w:rsidR="00BC67B2">
        <w:rPr>
          <w:rFonts w:asciiTheme="minorHAnsi" w:hAnsiTheme="minorHAnsi"/>
          <w:i/>
          <w:iCs/>
        </w:rPr>
        <w:t xml:space="preserve"> Triple Hallelujah and</w:t>
      </w:r>
      <w:r>
        <w:rPr>
          <w:rFonts w:asciiTheme="minorHAnsi" w:hAnsiTheme="minorHAnsi"/>
          <w:i/>
          <w:iCs/>
        </w:rPr>
        <w:t xml:space="preserve"> Gospel, p.</w:t>
      </w:r>
      <w:r w:rsidR="00BC67B2">
        <w:rPr>
          <w:rFonts w:asciiTheme="minorHAnsi" w:hAnsiTheme="minorHAnsi"/>
          <w:i/>
          <w:iCs/>
        </w:rPr>
        <w:t>20-</w:t>
      </w:r>
      <w:r>
        <w:rPr>
          <w:rFonts w:asciiTheme="minorHAnsi" w:hAnsiTheme="minorHAnsi"/>
          <w:i/>
          <w:iCs/>
        </w:rPr>
        <w:t>21 in the hymnal.</w:t>
      </w:r>
    </w:p>
    <w:p w14:paraId="09A619F6" w14:textId="05998CA1" w:rsidR="0036006D" w:rsidRPr="0036006D" w:rsidRDefault="0036006D" w:rsidP="0036006D">
      <w:pPr>
        <w:pBdr>
          <w:top w:val="thinThickLargeGap" w:sz="24" w:space="1" w:color="auto"/>
          <w:bottom w:val="thickThinLargeGap" w:sz="24" w:space="1" w:color="auto"/>
        </w:pBdr>
        <w:jc w:val="both"/>
        <w:rPr>
          <w:rFonts w:asciiTheme="minorHAnsi" w:hAnsiTheme="minorHAnsi" w:cstheme="minorHAnsi"/>
          <w:smallCaps/>
          <w:sz w:val="28"/>
          <w:szCs w:val="22"/>
        </w:rPr>
      </w:pPr>
      <w:r w:rsidRPr="0036006D">
        <w:rPr>
          <w:rFonts w:asciiTheme="minorHAnsi" w:hAnsiTheme="minorHAnsi" w:cstheme="minorHAnsi"/>
          <w:smallCaps/>
          <w:sz w:val="28"/>
          <w:szCs w:val="22"/>
        </w:rPr>
        <w:lastRenderedPageBreak/>
        <w:t>God’s Word at Home</w:t>
      </w:r>
    </w:p>
    <w:p w14:paraId="443EA95D" w14:textId="77777777" w:rsidR="0036006D" w:rsidRPr="0036006D" w:rsidRDefault="0036006D" w:rsidP="0036006D">
      <w:pPr>
        <w:rPr>
          <w:rFonts w:asciiTheme="minorHAnsi" w:hAnsiTheme="minorHAnsi" w:cstheme="minorHAnsi"/>
          <w:sz w:val="28"/>
          <w:szCs w:val="22"/>
        </w:rPr>
      </w:pPr>
    </w:p>
    <w:p w14:paraId="32F43B10" w14:textId="3F84759C" w:rsidR="0036006D" w:rsidRPr="0036006D" w:rsidRDefault="0036006D" w:rsidP="0036006D">
      <w:pPr>
        <w:rPr>
          <w:rFonts w:asciiTheme="minorHAnsi" w:hAnsiTheme="minorHAnsi" w:cstheme="minorHAnsi"/>
          <w:sz w:val="28"/>
          <w:szCs w:val="22"/>
        </w:rPr>
      </w:pPr>
      <w:r w:rsidRPr="0036006D">
        <w:rPr>
          <w:rFonts w:asciiTheme="minorHAnsi" w:hAnsiTheme="minorHAnsi" w:cstheme="minorHAnsi"/>
          <w:b/>
          <w:sz w:val="28"/>
          <w:szCs w:val="22"/>
          <w:u w:val="single"/>
        </w:rPr>
        <w:t>Bible Reading</w:t>
      </w:r>
      <w:r w:rsidRPr="0036006D">
        <w:rPr>
          <w:rFonts w:asciiTheme="minorHAnsi" w:hAnsiTheme="minorHAnsi" w:cstheme="minorHAnsi"/>
          <w:sz w:val="28"/>
          <w:szCs w:val="22"/>
        </w:rPr>
        <w:t>:</w:t>
      </w:r>
      <w:r w:rsidRPr="0036006D">
        <w:rPr>
          <w:rFonts w:asciiTheme="minorHAnsi" w:hAnsiTheme="minorHAnsi" w:cstheme="minorHAnsi"/>
          <w:sz w:val="28"/>
          <w:szCs w:val="22"/>
        </w:rPr>
        <w:tab/>
      </w:r>
      <w:r w:rsidR="00F90914" w:rsidRPr="00F90914">
        <w:rPr>
          <w:rFonts w:asciiTheme="minorHAnsi" w:hAnsiTheme="minorHAnsi" w:cstheme="minorHAnsi"/>
          <w:sz w:val="28"/>
          <w:szCs w:val="22"/>
        </w:rPr>
        <w:t>Jeremiah 10-23</w:t>
      </w:r>
    </w:p>
    <w:p w14:paraId="5E8AAC54" w14:textId="77777777" w:rsidR="0036006D" w:rsidRPr="0036006D" w:rsidRDefault="0036006D" w:rsidP="0036006D">
      <w:pPr>
        <w:rPr>
          <w:rFonts w:asciiTheme="minorHAnsi" w:hAnsiTheme="minorHAnsi" w:cstheme="minorHAnsi"/>
          <w:b/>
          <w:sz w:val="28"/>
          <w:szCs w:val="22"/>
          <w:u w:val="single"/>
        </w:rPr>
      </w:pPr>
    </w:p>
    <w:p w14:paraId="0901F25A" w14:textId="416A214D" w:rsidR="0036006D" w:rsidRPr="0036006D" w:rsidRDefault="0036006D" w:rsidP="0036006D">
      <w:pPr>
        <w:rPr>
          <w:rFonts w:asciiTheme="minorHAnsi" w:hAnsiTheme="minorHAnsi" w:cstheme="minorHAnsi"/>
          <w:sz w:val="28"/>
          <w:szCs w:val="22"/>
        </w:rPr>
      </w:pPr>
      <w:r w:rsidRPr="0036006D">
        <w:rPr>
          <w:rFonts w:asciiTheme="minorHAnsi" w:hAnsiTheme="minorHAnsi" w:cstheme="minorHAnsi"/>
          <w:b/>
          <w:sz w:val="28"/>
          <w:szCs w:val="22"/>
          <w:u w:val="single"/>
        </w:rPr>
        <w:t>Small Catechism</w:t>
      </w:r>
      <w:r w:rsidRPr="0036006D">
        <w:rPr>
          <w:rFonts w:asciiTheme="minorHAnsi" w:hAnsiTheme="minorHAnsi" w:cstheme="minorHAnsi"/>
          <w:sz w:val="28"/>
          <w:szCs w:val="22"/>
        </w:rPr>
        <w:t>:</w:t>
      </w:r>
      <w:r w:rsidRPr="0036006D">
        <w:rPr>
          <w:rFonts w:asciiTheme="minorHAnsi" w:hAnsiTheme="minorHAnsi" w:cstheme="minorHAnsi"/>
          <w:sz w:val="28"/>
          <w:szCs w:val="22"/>
        </w:rPr>
        <w:tab/>
      </w:r>
      <w:r w:rsidR="00F90914" w:rsidRPr="00F90914">
        <w:rPr>
          <w:rFonts w:asciiTheme="minorHAnsi" w:hAnsiTheme="minorHAnsi" w:cstheme="minorHAnsi"/>
          <w:sz w:val="28"/>
          <w:szCs w:val="22"/>
        </w:rPr>
        <w:t>Creed, First Article, Part 1</w:t>
      </w:r>
    </w:p>
    <w:p w14:paraId="23BA9006" w14:textId="77777777" w:rsidR="00F90914" w:rsidRPr="00F90914" w:rsidRDefault="00F90914" w:rsidP="00F90914">
      <w:pPr>
        <w:ind w:left="270"/>
        <w:rPr>
          <w:rFonts w:asciiTheme="minorHAnsi" w:hAnsiTheme="minorHAnsi" w:cstheme="minorHAnsi"/>
          <w:b/>
          <w:sz w:val="28"/>
          <w:szCs w:val="22"/>
        </w:rPr>
      </w:pPr>
      <w:r w:rsidRPr="00F90914">
        <w:rPr>
          <w:rFonts w:asciiTheme="minorHAnsi" w:hAnsiTheme="minorHAnsi" w:cstheme="minorHAnsi"/>
          <w:b/>
          <w:sz w:val="28"/>
          <w:szCs w:val="22"/>
        </w:rPr>
        <w:t>I believe in God, the Father Almighty, Creator of heaven and earth.</w:t>
      </w:r>
    </w:p>
    <w:p w14:paraId="4733E95B" w14:textId="77777777" w:rsidR="00F90914" w:rsidRPr="00F90914" w:rsidRDefault="00F90914" w:rsidP="00F90914">
      <w:pPr>
        <w:ind w:left="270"/>
        <w:rPr>
          <w:rFonts w:asciiTheme="minorHAnsi" w:hAnsiTheme="minorHAnsi" w:cstheme="minorHAnsi"/>
          <w:i/>
          <w:sz w:val="28"/>
          <w:szCs w:val="22"/>
        </w:rPr>
      </w:pPr>
      <w:r w:rsidRPr="00F90914">
        <w:rPr>
          <w:rFonts w:asciiTheme="minorHAnsi" w:hAnsiTheme="minorHAnsi" w:cstheme="minorHAnsi"/>
          <w:i/>
          <w:sz w:val="28"/>
          <w:szCs w:val="22"/>
        </w:rPr>
        <w:t>What does this mean?</w:t>
      </w:r>
    </w:p>
    <w:p w14:paraId="14222F83" w14:textId="2D8C2439" w:rsidR="0036006D" w:rsidRPr="00F90914" w:rsidRDefault="00F90914" w:rsidP="00F90914">
      <w:pPr>
        <w:ind w:left="270"/>
        <w:rPr>
          <w:rFonts w:asciiTheme="minorHAnsi" w:hAnsiTheme="minorHAnsi" w:cstheme="minorHAnsi"/>
          <w:sz w:val="28"/>
          <w:szCs w:val="22"/>
          <w:u w:val="single"/>
        </w:rPr>
      </w:pPr>
      <w:r w:rsidRPr="00F90914">
        <w:rPr>
          <w:rFonts w:asciiTheme="minorHAnsi" w:hAnsiTheme="minorHAnsi" w:cstheme="minorHAnsi"/>
          <w:sz w:val="28"/>
          <w:szCs w:val="22"/>
        </w:rPr>
        <w:t>I believe that God has made me and all created things; that He has given me my body and soul, eyes, ears, and all my membe</w:t>
      </w:r>
      <w:bookmarkStart w:id="0" w:name="_GoBack"/>
      <w:bookmarkEnd w:id="0"/>
      <w:r w:rsidRPr="00F90914">
        <w:rPr>
          <w:rFonts w:asciiTheme="minorHAnsi" w:hAnsiTheme="minorHAnsi" w:cstheme="minorHAnsi"/>
          <w:sz w:val="28"/>
          <w:szCs w:val="22"/>
        </w:rPr>
        <w:t>rs, my reason and all my senses, and still preserves them;</w:t>
      </w:r>
    </w:p>
    <w:p w14:paraId="3102CB12" w14:textId="77777777" w:rsidR="00F90914" w:rsidRDefault="00F90914" w:rsidP="0036006D">
      <w:pPr>
        <w:rPr>
          <w:rFonts w:asciiTheme="minorHAnsi" w:hAnsiTheme="minorHAnsi" w:cstheme="minorHAnsi"/>
          <w:b/>
          <w:sz w:val="28"/>
          <w:szCs w:val="22"/>
          <w:u w:val="single"/>
        </w:rPr>
      </w:pPr>
    </w:p>
    <w:p w14:paraId="7E8581C3" w14:textId="74566237" w:rsidR="0036006D" w:rsidRPr="0036006D" w:rsidRDefault="0036006D" w:rsidP="0036006D">
      <w:pPr>
        <w:rPr>
          <w:rFonts w:asciiTheme="minorHAnsi" w:hAnsiTheme="minorHAnsi" w:cstheme="minorHAnsi"/>
          <w:sz w:val="28"/>
          <w:szCs w:val="22"/>
        </w:rPr>
      </w:pPr>
      <w:r w:rsidRPr="0036006D">
        <w:rPr>
          <w:rFonts w:asciiTheme="minorHAnsi" w:hAnsiTheme="minorHAnsi" w:cstheme="minorHAnsi"/>
          <w:b/>
          <w:sz w:val="28"/>
          <w:szCs w:val="22"/>
          <w:u w:val="single"/>
        </w:rPr>
        <w:t>Bible Passages</w:t>
      </w:r>
      <w:r w:rsidRPr="0036006D">
        <w:rPr>
          <w:rFonts w:asciiTheme="minorHAnsi" w:hAnsiTheme="minorHAnsi" w:cstheme="minorHAnsi"/>
          <w:sz w:val="28"/>
          <w:szCs w:val="22"/>
        </w:rPr>
        <w:t>:</w:t>
      </w:r>
    </w:p>
    <w:p w14:paraId="144C57BE" w14:textId="77777777" w:rsidR="00F90914" w:rsidRPr="00F90914" w:rsidRDefault="00F90914" w:rsidP="00F90914">
      <w:pPr>
        <w:tabs>
          <w:tab w:val="left" w:pos="1890"/>
        </w:tabs>
        <w:spacing w:after="120"/>
        <w:ind w:left="630" w:hanging="360"/>
        <w:jc w:val="both"/>
        <w:rPr>
          <w:rFonts w:asciiTheme="minorHAnsi" w:hAnsiTheme="minorHAnsi" w:cstheme="minorHAnsi"/>
          <w:sz w:val="28"/>
          <w:szCs w:val="22"/>
        </w:rPr>
      </w:pPr>
      <w:r w:rsidRPr="00F90914">
        <w:rPr>
          <w:rFonts w:asciiTheme="minorHAnsi" w:hAnsiTheme="minorHAnsi" w:cstheme="minorHAnsi"/>
          <w:sz w:val="28"/>
          <w:szCs w:val="22"/>
        </w:rPr>
        <w:t>2 Corinthians 6:14</w:t>
      </w:r>
      <w:r w:rsidRPr="00F90914">
        <w:rPr>
          <w:rFonts w:asciiTheme="minorHAnsi" w:hAnsiTheme="minorHAnsi" w:cstheme="minorHAnsi"/>
          <w:sz w:val="28"/>
          <w:szCs w:val="22"/>
        </w:rPr>
        <w:tab/>
        <w:t>Do not be unequally yoked together with unbelievers. For what fellowship has righteousness with lawlessness? And what communion has light with darkness?</w:t>
      </w:r>
    </w:p>
    <w:p w14:paraId="4FCED6C9" w14:textId="77777777" w:rsidR="00F90914" w:rsidRPr="00F90914" w:rsidRDefault="00F90914" w:rsidP="00F90914">
      <w:pPr>
        <w:tabs>
          <w:tab w:val="left" w:pos="1890"/>
        </w:tabs>
        <w:spacing w:after="120"/>
        <w:ind w:left="630" w:hanging="360"/>
        <w:jc w:val="both"/>
        <w:rPr>
          <w:rFonts w:asciiTheme="minorHAnsi" w:hAnsiTheme="minorHAnsi" w:cstheme="minorHAnsi"/>
          <w:sz w:val="28"/>
          <w:szCs w:val="22"/>
        </w:rPr>
      </w:pPr>
      <w:r w:rsidRPr="00F90914">
        <w:rPr>
          <w:rFonts w:asciiTheme="minorHAnsi" w:hAnsiTheme="minorHAnsi" w:cstheme="minorHAnsi"/>
          <w:sz w:val="28"/>
          <w:szCs w:val="22"/>
        </w:rPr>
        <w:t>Galatians 1:9</w:t>
      </w:r>
      <w:r w:rsidRPr="00F90914">
        <w:rPr>
          <w:rFonts w:asciiTheme="minorHAnsi" w:hAnsiTheme="minorHAnsi" w:cstheme="minorHAnsi"/>
          <w:sz w:val="28"/>
          <w:szCs w:val="22"/>
        </w:rPr>
        <w:tab/>
        <w:t>If anyone preaches any other gospel to you than what you have received, let him be accursed.</w:t>
      </w:r>
    </w:p>
    <w:p w14:paraId="0827BDDC" w14:textId="4D12B0CA" w:rsidR="0036006D" w:rsidRPr="0036006D" w:rsidRDefault="00F90914" w:rsidP="00F90914">
      <w:pPr>
        <w:tabs>
          <w:tab w:val="left" w:pos="1890"/>
        </w:tabs>
        <w:spacing w:after="120"/>
        <w:ind w:left="630" w:hanging="360"/>
        <w:jc w:val="both"/>
        <w:rPr>
          <w:rFonts w:asciiTheme="minorHAnsi" w:hAnsiTheme="minorHAnsi" w:cstheme="minorHAnsi"/>
          <w:sz w:val="28"/>
          <w:szCs w:val="22"/>
        </w:rPr>
      </w:pPr>
      <w:r w:rsidRPr="00F90914">
        <w:rPr>
          <w:rFonts w:asciiTheme="minorHAnsi" w:hAnsiTheme="minorHAnsi" w:cstheme="minorHAnsi"/>
          <w:sz w:val="28"/>
          <w:szCs w:val="22"/>
        </w:rPr>
        <w:t>Galatians 2:20</w:t>
      </w:r>
      <w:r w:rsidRPr="00F90914">
        <w:rPr>
          <w:rFonts w:asciiTheme="minorHAnsi" w:hAnsiTheme="minorHAnsi" w:cstheme="minorHAnsi"/>
          <w:sz w:val="28"/>
          <w:szCs w:val="22"/>
        </w:rPr>
        <w:tab/>
        <w:t>I have been crucified with Christ; it is no longer I who live, but Christ lives in me; and the life which I now live in the flesh I live by faith in the Son of God, who loved me and gave Himself for me</w:t>
      </w:r>
    </w:p>
    <w:sectPr w:rsidR="0036006D" w:rsidRPr="0036006D"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585E4" w14:textId="77777777" w:rsidR="00535C7D" w:rsidRDefault="00535C7D" w:rsidP="00F15EE1">
      <w:r>
        <w:separator/>
      </w:r>
    </w:p>
  </w:endnote>
  <w:endnote w:type="continuationSeparator" w:id="0">
    <w:p w14:paraId="4523F479" w14:textId="77777777" w:rsidR="00535C7D" w:rsidRDefault="00535C7D"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335445BC" w14:textId="77777777" w:rsidR="00420B09" w:rsidRDefault="00535C7D"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0FB0631D" w14:textId="77777777" w:rsidR="00420B09" w:rsidRDefault="00535C7D"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C2EA7" w14:textId="77777777" w:rsidR="00535C7D" w:rsidRDefault="00535C7D" w:rsidP="00F15EE1">
      <w:r>
        <w:separator/>
      </w:r>
    </w:p>
  </w:footnote>
  <w:footnote w:type="continuationSeparator" w:id="0">
    <w:p w14:paraId="5E45DA79" w14:textId="77777777" w:rsidR="00535C7D" w:rsidRDefault="00535C7D"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006D"/>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93"/>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2B9"/>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C7D"/>
    <w:rsid w:val="00535E44"/>
    <w:rsid w:val="00536533"/>
    <w:rsid w:val="0053683B"/>
    <w:rsid w:val="0053687C"/>
    <w:rsid w:val="00542138"/>
    <w:rsid w:val="00543438"/>
    <w:rsid w:val="00543E02"/>
    <w:rsid w:val="00544251"/>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6220"/>
    <w:rsid w:val="005C7980"/>
    <w:rsid w:val="005C7AC9"/>
    <w:rsid w:val="005D00A8"/>
    <w:rsid w:val="005D035E"/>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578BE"/>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300C"/>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7B2"/>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A43"/>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6915"/>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0FF2"/>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67E6C"/>
    <w:rsid w:val="00F7051D"/>
    <w:rsid w:val="00F70E2F"/>
    <w:rsid w:val="00F724B6"/>
    <w:rsid w:val="00F742E7"/>
    <w:rsid w:val="00F755C4"/>
    <w:rsid w:val="00F81D77"/>
    <w:rsid w:val="00F84783"/>
    <w:rsid w:val="00F84B84"/>
    <w:rsid w:val="00F8582E"/>
    <w:rsid w:val="00F862B1"/>
    <w:rsid w:val="00F868E4"/>
    <w:rsid w:val="00F8694F"/>
    <w:rsid w:val="00F90914"/>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CE6C"/>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3887833">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38759555">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DBADB-5DC5-435A-A6AA-FE408255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4</cp:revision>
  <cp:lastPrinted>2016-08-24T17:04:00Z</cp:lastPrinted>
  <dcterms:created xsi:type="dcterms:W3CDTF">2018-09-14T14:14:00Z</dcterms:created>
  <dcterms:modified xsi:type="dcterms:W3CDTF">2018-09-14T14:21:00Z</dcterms:modified>
</cp:coreProperties>
</file>