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6E19" w14:textId="77777777" w:rsidR="00EF70EB" w:rsidRDefault="00EF70EB" w:rsidP="00B8500F">
      <w:pPr>
        <w:jc w:val="center"/>
        <w:rPr>
          <w:rFonts w:ascii="Old English Text MT" w:hAnsi="Old English Text MT" w:cs="Arial"/>
          <w:sz w:val="52"/>
          <w:szCs w:val="52"/>
        </w:rPr>
      </w:pPr>
    </w:p>
    <w:p w14:paraId="605A97CC"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0E7E660C" w14:textId="77777777" w:rsidR="005F5DDC" w:rsidRPr="005F5DDC" w:rsidRDefault="005F5DDC" w:rsidP="005F5DDC">
      <w:pPr>
        <w:spacing w:before="120" w:after="120"/>
        <w:jc w:val="center"/>
        <w:rPr>
          <w:rFonts w:ascii="Footlight MT Light" w:hAnsi="Footlight MT Light" w:cs="Arial"/>
          <w:iCs/>
          <w:noProof/>
          <w:sz w:val="40"/>
          <w:szCs w:val="40"/>
          <w:lang w:bidi="he-IL"/>
        </w:rPr>
      </w:pPr>
      <w:r w:rsidRPr="005F5DDC">
        <w:rPr>
          <w:noProof/>
        </w:rPr>
        <w:drawing>
          <wp:inline distT="0" distB="0" distL="0" distR="0" wp14:anchorId="3000A645" wp14:editId="23F7631C">
            <wp:extent cx="2685834" cy="3284904"/>
            <wp:effectExtent l="0" t="0" r="635" b="0"/>
            <wp:docPr id="2" name="Picture 2" descr="https://catholic4lifeblog.files.wordpress.com/2014/09/16th-sunday-after-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olic4lifeblog.files.wordpress.com/2014/09/16th-sunday-after-pentecos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684" b="15291"/>
                    <a:stretch/>
                  </pic:blipFill>
                  <pic:spPr bwMode="auto">
                    <a:xfrm>
                      <a:off x="0" y="0"/>
                      <a:ext cx="2689789" cy="3289741"/>
                    </a:xfrm>
                    <a:prstGeom prst="rect">
                      <a:avLst/>
                    </a:prstGeom>
                    <a:noFill/>
                    <a:ln>
                      <a:noFill/>
                    </a:ln>
                    <a:extLst>
                      <a:ext uri="{53640926-AAD7-44D8-BBD7-CCE9431645EC}">
                        <a14:shadowObscured xmlns:a14="http://schemas.microsoft.com/office/drawing/2010/main"/>
                      </a:ext>
                    </a:extLst>
                  </pic:spPr>
                </pic:pic>
              </a:graphicData>
            </a:graphic>
          </wp:inline>
        </w:drawing>
      </w:r>
    </w:p>
    <w:p w14:paraId="221D9448" w14:textId="77777777" w:rsidR="005F5DDC" w:rsidRPr="005F5DDC" w:rsidRDefault="005F5DDC" w:rsidP="005F5DDC">
      <w:pPr>
        <w:spacing w:before="120" w:after="120"/>
        <w:jc w:val="center"/>
        <w:rPr>
          <w:rFonts w:ascii="Footlight MT Light" w:hAnsi="Footlight MT Light" w:cs="Arial"/>
          <w:iCs/>
          <w:noProof/>
          <w:sz w:val="40"/>
          <w:szCs w:val="40"/>
          <w:lang w:bidi="he-IL"/>
        </w:rPr>
      </w:pPr>
      <w:r w:rsidRPr="005F5DDC">
        <w:rPr>
          <w:rFonts w:ascii="Footlight MT Light" w:hAnsi="Footlight MT Light" w:cs="Arial"/>
          <w:iCs/>
          <w:noProof/>
          <w:sz w:val="40"/>
          <w:szCs w:val="40"/>
          <w:lang w:bidi="he-IL"/>
        </w:rPr>
        <w:t>Seventeenth Sunday after Trinity</w:t>
      </w:r>
    </w:p>
    <w:p w14:paraId="63CE514A" w14:textId="4A800041" w:rsidR="00AD18F2" w:rsidRPr="00192ACC" w:rsidRDefault="00A33775" w:rsidP="00A33775">
      <w:pPr>
        <w:spacing w:after="480"/>
        <w:jc w:val="center"/>
        <w:rPr>
          <w:rFonts w:ascii="Footlight MT Light" w:hAnsi="Footlight MT Light" w:cs="Arial"/>
          <w:sz w:val="28"/>
          <w:szCs w:val="28"/>
        </w:rPr>
      </w:pPr>
      <w:r>
        <w:rPr>
          <w:rFonts w:ascii="Footlight MT Light" w:hAnsi="Footlight MT Light" w:cs="Arial"/>
          <w:sz w:val="28"/>
          <w:szCs w:val="28"/>
        </w:rPr>
        <w:t>September 23</w:t>
      </w:r>
      <w:r w:rsidR="00DF7F75">
        <w:rPr>
          <w:rFonts w:ascii="Footlight MT Light" w:hAnsi="Footlight MT Light" w:cs="Arial"/>
          <w:sz w:val="28"/>
          <w:szCs w:val="28"/>
        </w:rPr>
        <w:t>, 201</w:t>
      </w:r>
      <w:r>
        <w:rPr>
          <w:rFonts w:ascii="Footlight MT Light" w:hAnsi="Footlight MT Light" w:cs="Arial"/>
          <w:sz w:val="28"/>
          <w:szCs w:val="28"/>
        </w:rPr>
        <w:t>8</w:t>
      </w:r>
    </w:p>
    <w:p w14:paraId="7D117A7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2952238"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E4E8E4B"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36B5A5D1"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71A72335"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3FE91C1" w14:textId="77777777" w:rsidR="00E83367" w:rsidRPr="004E4CCD" w:rsidRDefault="00E83367" w:rsidP="002F6912">
      <w:pPr>
        <w:jc w:val="center"/>
        <w:rPr>
          <w:rFonts w:ascii="Footlight MT Light" w:hAnsi="Footlight MT Light" w:cs="Arial"/>
          <w:sz w:val="22"/>
          <w:szCs w:val="22"/>
          <w:lang w:val="es-MX"/>
        </w:rPr>
      </w:pPr>
    </w:p>
    <w:p w14:paraId="482A695C"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1E18DCDE"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3ADE0073"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71C40069" w14:textId="77777777" w:rsidR="002B015D" w:rsidRPr="004E4CCD" w:rsidRDefault="002B015D" w:rsidP="002B015D">
      <w:pPr>
        <w:jc w:val="center"/>
        <w:rPr>
          <w:rFonts w:ascii="Footlight MT Light" w:hAnsi="Footlight MT Light" w:cs="Arial"/>
          <w:sz w:val="22"/>
          <w:szCs w:val="22"/>
          <w:lang w:val="es-MX"/>
        </w:rPr>
      </w:pPr>
    </w:p>
    <w:p w14:paraId="0750A4AC"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BCA1CF2"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3C54E2C"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5354DB27"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96859F4" w14:textId="77777777" w:rsidR="00235187" w:rsidRPr="00500624" w:rsidRDefault="00235187" w:rsidP="00235187">
      <w:pPr>
        <w:tabs>
          <w:tab w:val="right" w:pos="6480"/>
        </w:tabs>
        <w:jc w:val="center"/>
        <w:rPr>
          <w:rFonts w:ascii="Cambria" w:hAnsi="Cambria" w:cs="Arial"/>
          <w:sz w:val="4"/>
          <w:szCs w:val="4"/>
        </w:rPr>
      </w:pPr>
    </w:p>
    <w:p w14:paraId="334FF056"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CC3CF1D"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4A1EBEE" wp14:editId="32E50398">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20695">
        <w:rPr>
          <w:rFonts w:ascii="Cambria" w:eastAsia="Times New Roman" w:hAnsi="Cambria" w:cs="Times New Roman"/>
          <w:szCs w:val="24"/>
        </w:rPr>
        <w:t>, and we welcome visitors to hear the Word of God with us.</w:t>
      </w:r>
    </w:p>
    <w:p w14:paraId="1EED4409"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0F57BF1A"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344AF3E8"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3A7BCC3F"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3A5752DF" w14:textId="4D2CC751"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A33775">
        <w:rPr>
          <w:rFonts w:ascii="Cambria" w:eastAsia="Times New Roman" w:hAnsi="Cambria"/>
        </w:rPr>
        <w:t>Sept. 30</w:t>
      </w:r>
      <w:r>
        <w:rPr>
          <w:rFonts w:ascii="Cambria" w:eastAsia="Times New Roman" w:hAnsi="Cambria"/>
        </w:rPr>
        <w:tab/>
        <w:t>-</w:t>
      </w:r>
      <w:r>
        <w:rPr>
          <w:rFonts w:ascii="Cambria" w:eastAsia="Times New Roman" w:hAnsi="Cambria"/>
        </w:rPr>
        <w:tab/>
      </w:r>
      <w:r w:rsidR="00DF7F75">
        <w:rPr>
          <w:rFonts w:ascii="Cambria" w:eastAsia="Times New Roman" w:hAnsi="Cambria"/>
        </w:rPr>
        <w:t>Sunday School &amp; Bible Class, 9 AM</w:t>
      </w:r>
      <w:r>
        <w:rPr>
          <w:rFonts w:ascii="Cambria" w:eastAsia="Times New Roman" w:hAnsi="Cambria"/>
        </w:rPr>
        <w:t xml:space="preserve"> </w:t>
      </w:r>
    </w:p>
    <w:p w14:paraId="43130183" w14:textId="77777777"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DF7F75">
        <w:rPr>
          <w:rFonts w:ascii="Cambria" w:eastAsia="Times New Roman" w:hAnsi="Cambria"/>
        </w:rPr>
        <w:t>Divine</w:t>
      </w:r>
      <w:r>
        <w:rPr>
          <w:rFonts w:ascii="Cambria" w:eastAsia="Times New Roman" w:hAnsi="Cambria"/>
        </w:rPr>
        <w:t xml:space="preserve"> Service</w:t>
      </w:r>
      <w:r w:rsidR="00DF7F75">
        <w:rPr>
          <w:rFonts w:ascii="Cambria" w:eastAsia="Times New Roman" w:hAnsi="Cambria"/>
        </w:rPr>
        <w:t>,</w:t>
      </w:r>
      <w:r>
        <w:rPr>
          <w:rFonts w:ascii="Cambria" w:eastAsia="Times New Roman" w:hAnsi="Cambria"/>
        </w:rPr>
        <w:t xml:space="preserve"> 10:15 AM (</w:t>
      </w:r>
      <w:r w:rsidR="00DF7F75">
        <w:rPr>
          <w:rFonts w:ascii="Cambria" w:eastAsia="Times New Roman" w:hAnsi="Cambria"/>
        </w:rPr>
        <w:t>Trinity 18</w:t>
      </w:r>
      <w:r>
        <w:rPr>
          <w:rFonts w:ascii="Cambria" w:eastAsia="Times New Roman" w:hAnsi="Cambria"/>
        </w:rPr>
        <w:t>)</w:t>
      </w:r>
    </w:p>
    <w:p w14:paraId="622F6EF9" w14:textId="77777777" w:rsidR="005F5DDC" w:rsidRDefault="005F5DDC" w:rsidP="0097534E">
      <w:pPr>
        <w:tabs>
          <w:tab w:val="left" w:pos="1440"/>
          <w:tab w:val="left" w:pos="1710"/>
        </w:tabs>
        <w:ind w:left="1710" w:hanging="1530"/>
        <w:rPr>
          <w:rFonts w:ascii="Cambria" w:eastAsia="Times New Roman" w:hAnsi="Cambria"/>
        </w:rPr>
      </w:pPr>
    </w:p>
    <w:p w14:paraId="50C14383" w14:textId="77777777" w:rsidR="00E56B6A" w:rsidRDefault="00E56B6A" w:rsidP="00E56B6A">
      <w:pPr>
        <w:tabs>
          <w:tab w:val="left" w:pos="1440"/>
          <w:tab w:val="left" w:pos="1710"/>
        </w:tabs>
        <w:ind w:left="1710" w:hanging="1530"/>
        <w:rPr>
          <w:rFonts w:ascii="Cambria" w:eastAsia="Times New Roman" w:hAnsi="Cambria"/>
        </w:rPr>
      </w:pPr>
    </w:p>
    <w:p w14:paraId="2147D880"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C496D28" w14:textId="77777777"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7ED7C63"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5F5DDC">
        <w:rPr>
          <w:rFonts w:ascii="Calibri" w:eastAsia="Times New Roman" w:hAnsi="Calibri" w:cs="Times New Roman"/>
          <w:b/>
          <w:bCs/>
          <w:sz w:val="32"/>
          <w:szCs w:val="24"/>
        </w:rPr>
        <w:t>7</w:t>
      </w:r>
      <w:r w:rsidR="003F7511" w:rsidRPr="003F7511">
        <w:rPr>
          <w:rFonts w:ascii="Calibri" w:eastAsia="Times New Roman" w:hAnsi="Calibri" w:cs="Times New Roman"/>
          <w:b/>
          <w:bCs/>
          <w:sz w:val="32"/>
          <w:szCs w:val="24"/>
        </w:rPr>
        <w:t xml:space="preserve"> </w:t>
      </w:r>
    </w:p>
    <w:p w14:paraId="3CC9A82C" w14:textId="77777777" w:rsidR="003F7511" w:rsidRPr="003F7511" w:rsidRDefault="00995CF2"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6C7BAE8">
          <v:rect id="_x0000_i1025" style="width:0;height:1.5pt" o:hralign="center" o:hrstd="t" o:hr="t" fillcolor="#aca899" stroked="f"/>
        </w:pict>
      </w:r>
    </w:p>
    <w:p w14:paraId="1F458165"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4881B843" w14:textId="77777777"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5F5DDC">
        <w:rPr>
          <w:rFonts w:ascii="Calibri" w:eastAsia="Times New Roman" w:hAnsi="Calibri" w:cs="Times New Roman"/>
          <w:bCs/>
          <w:i/>
          <w:sz w:val="22"/>
          <w:szCs w:val="22"/>
        </w:rPr>
        <w:t>465</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rPr>
        <w:t>Christ Is Our Cornerstone</w:t>
      </w:r>
    </w:p>
    <w:p w14:paraId="3386C180"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5F5DDC">
        <w:rPr>
          <w:rFonts w:ascii="Calibri" w:eastAsia="Times New Roman" w:hAnsi="Calibri" w:cs="Times New Roman"/>
          <w:bCs/>
          <w:i/>
          <w:sz w:val="22"/>
          <w:szCs w:val="22"/>
        </w:rPr>
        <w:t>329</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rPr>
        <w:t>From Depths of Woe I Cry to Thee</w:t>
      </w:r>
    </w:p>
    <w:p w14:paraId="53BA1933" w14:textId="16FED66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5427ED">
        <w:rPr>
          <w:rFonts w:ascii="Calibri" w:eastAsia="Times New Roman" w:hAnsi="Calibri" w:cs="Times New Roman"/>
          <w:bCs/>
          <w:i/>
          <w:sz w:val="22"/>
          <w:szCs w:val="22"/>
        </w:rPr>
        <w:t>524</w:t>
      </w:r>
      <w:r>
        <w:rPr>
          <w:rFonts w:ascii="Calibri" w:eastAsia="Times New Roman" w:hAnsi="Calibri" w:cs="Times New Roman"/>
          <w:bCs/>
          <w:i/>
          <w:sz w:val="22"/>
          <w:szCs w:val="22"/>
        </w:rPr>
        <w:t xml:space="preserve"> - </w:t>
      </w:r>
      <w:r w:rsidR="005427ED" w:rsidRPr="005427ED">
        <w:rPr>
          <w:rFonts w:ascii="Calibri" w:eastAsia="Times New Roman" w:hAnsi="Calibri" w:cs="Times New Roman"/>
          <w:bCs/>
          <w:i/>
          <w:sz w:val="22"/>
        </w:rPr>
        <w:t>In Thee</w:t>
      </w:r>
      <w:r w:rsidR="005427ED">
        <w:rPr>
          <w:rFonts w:ascii="Calibri" w:eastAsia="Times New Roman" w:hAnsi="Calibri" w:cs="Times New Roman"/>
          <w:bCs/>
          <w:i/>
          <w:sz w:val="22"/>
        </w:rPr>
        <w:t>,</w:t>
      </w:r>
      <w:bookmarkStart w:id="0" w:name="_GoBack"/>
      <w:bookmarkEnd w:id="0"/>
      <w:r w:rsidR="005427ED" w:rsidRPr="005427ED">
        <w:rPr>
          <w:rFonts w:ascii="Calibri" w:eastAsia="Times New Roman" w:hAnsi="Calibri" w:cs="Times New Roman"/>
          <w:bCs/>
          <w:i/>
          <w:sz w:val="22"/>
        </w:rPr>
        <w:t xml:space="preserve"> Lord </w:t>
      </w:r>
      <w:r w:rsidR="005427ED">
        <w:rPr>
          <w:rFonts w:ascii="Calibri" w:eastAsia="Times New Roman" w:hAnsi="Calibri" w:cs="Times New Roman"/>
          <w:bCs/>
          <w:i/>
          <w:sz w:val="22"/>
        </w:rPr>
        <w:t>(</w:t>
      </w:r>
      <w:proofErr w:type="spellStart"/>
      <w:r w:rsidR="005427ED">
        <w:rPr>
          <w:rFonts w:ascii="Calibri" w:eastAsia="Times New Roman" w:hAnsi="Calibri" w:cs="Times New Roman"/>
          <w:bCs/>
          <w:i/>
          <w:sz w:val="22"/>
        </w:rPr>
        <w:t>st.</w:t>
      </w:r>
      <w:proofErr w:type="spellEnd"/>
      <w:r w:rsidR="005427ED">
        <w:rPr>
          <w:rFonts w:ascii="Calibri" w:eastAsia="Times New Roman" w:hAnsi="Calibri" w:cs="Times New Roman"/>
          <w:bCs/>
          <w:i/>
          <w:sz w:val="22"/>
        </w:rPr>
        <w:t xml:space="preserve"> 1-4)</w:t>
      </w:r>
    </w:p>
    <w:p w14:paraId="2565A13B" w14:textId="77777777"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5F5DDC">
        <w:rPr>
          <w:rFonts w:ascii="Calibri" w:eastAsia="Times New Roman" w:hAnsi="Calibri" w:cs="Times New Roman"/>
          <w:bCs/>
          <w:i/>
          <w:sz w:val="22"/>
          <w:szCs w:val="22"/>
        </w:rPr>
        <w:t>324</w:t>
      </w:r>
      <w:r w:rsidR="002075BB">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szCs w:val="22"/>
        </w:rPr>
        <w:t>Jesus Sinners Doth Receive</w:t>
      </w:r>
    </w:p>
    <w:p w14:paraId="46E716E5" w14:textId="77777777"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5F5DDC">
        <w:rPr>
          <w:rFonts w:ascii="Calibri" w:eastAsia="Times New Roman" w:hAnsi="Calibri" w:cs="Times New Roman"/>
          <w:bCs/>
          <w:i/>
          <w:sz w:val="22"/>
          <w:szCs w:val="22"/>
        </w:rPr>
        <w:t>321</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szCs w:val="22"/>
        </w:rPr>
        <w:t>O Faithful God Thanks Be to Thee</w:t>
      </w:r>
    </w:p>
    <w:p w14:paraId="2A662D74" w14:textId="77777777" w:rsidR="00863257" w:rsidRPr="000D2A9D" w:rsidRDefault="00995CF2"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075A2436">
          <v:rect id="_x0000_i1026" style="width:0;height:1.5pt" o:hralign="center" o:hrstd="t" o:hr="t" fillcolor="#aca899" stroked="f"/>
        </w:pict>
      </w:r>
    </w:p>
    <w:p w14:paraId="2CEA81F3" w14:textId="32C67505" w:rsidR="00D13ECD" w:rsidRPr="00D13ECD" w:rsidRDefault="00CA2F26" w:rsidP="00A33775">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A33775">
        <w:rPr>
          <w:rFonts w:asciiTheme="minorHAnsi" w:hAnsiTheme="minorHAnsi"/>
          <w:b/>
          <w:bCs/>
          <w:sz w:val="24"/>
          <w:szCs w:val="24"/>
        </w:rPr>
        <w:t xml:space="preserve">First:  </w:t>
      </w:r>
      <w:r w:rsidR="00A33775">
        <w:rPr>
          <w:rFonts w:ascii="Calibri" w:hAnsi="Calibri"/>
          <w:bCs/>
          <w:i/>
          <w:sz w:val="22"/>
          <w:szCs w:val="22"/>
        </w:rPr>
        <w:t>1 Sam. 2:1-10</w:t>
      </w: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5F5DDC" w:rsidRPr="005F5DDC">
        <w:rPr>
          <w:rFonts w:ascii="Calibri" w:hAnsi="Calibri"/>
          <w:bCs/>
          <w:i/>
          <w:sz w:val="22"/>
          <w:szCs w:val="22"/>
        </w:rPr>
        <w:t>Eph</w:t>
      </w:r>
      <w:r w:rsidR="00A33775">
        <w:rPr>
          <w:rFonts w:ascii="Calibri" w:hAnsi="Calibri"/>
          <w:bCs/>
          <w:i/>
          <w:sz w:val="22"/>
          <w:szCs w:val="22"/>
        </w:rPr>
        <w:t>.</w:t>
      </w:r>
      <w:r w:rsidR="005F5DDC" w:rsidRPr="005F5DDC">
        <w:rPr>
          <w:rFonts w:ascii="Calibri" w:hAnsi="Calibri"/>
          <w:bCs/>
          <w:i/>
          <w:sz w:val="22"/>
          <w:szCs w:val="22"/>
        </w:rPr>
        <w:t xml:space="preserve"> 4:1-6</w:t>
      </w:r>
      <w:r w:rsidR="005F5DDC">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5F5DDC" w:rsidRPr="005F5DDC">
        <w:rPr>
          <w:rFonts w:ascii="Calibri" w:hAnsi="Calibri"/>
          <w:bCs/>
          <w:i/>
          <w:sz w:val="22"/>
          <w:szCs w:val="22"/>
        </w:rPr>
        <w:t>Luke 14:1-11</w:t>
      </w:r>
    </w:p>
    <w:p w14:paraId="3B8813B4" w14:textId="77777777" w:rsidR="00D13ECD" w:rsidRPr="00D13ECD" w:rsidRDefault="00995CF2"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282BDB80">
          <v:rect id="_x0000_i1027" style="width:0;height:1.5pt" o:hralign="center" o:hrstd="t" o:hr="t" fillcolor="#aca899" stroked="f"/>
        </w:pict>
      </w:r>
    </w:p>
    <w:p w14:paraId="6E68C4B8"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444FA900" w14:textId="77777777" w:rsidR="005F5DDC" w:rsidRPr="004E2C62" w:rsidRDefault="005F5DDC" w:rsidP="005F5DDC">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1E11C1">
        <w:rPr>
          <w:rFonts w:asciiTheme="minorHAnsi" w:hAnsiTheme="minorHAnsi"/>
          <w:bCs/>
          <w:i/>
          <w:iCs/>
          <w:sz w:val="18"/>
          <w:szCs w:val="18"/>
        </w:rPr>
        <w:t>Psalm 119:137, 124a</w:t>
      </w:r>
      <w:r>
        <w:rPr>
          <w:rFonts w:asciiTheme="minorHAnsi" w:hAnsiTheme="minorHAnsi"/>
          <w:bCs/>
          <w:i/>
          <w:iCs/>
          <w:sz w:val="18"/>
          <w:szCs w:val="18"/>
        </w:rPr>
        <w:t>; Psalm 119:1</w:t>
      </w:r>
    </w:p>
    <w:p w14:paraId="3F133D0B" w14:textId="77777777" w:rsidR="005F5DDC" w:rsidRPr="005F5DDC" w:rsidRDefault="005F5DDC" w:rsidP="005F5DDC">
      <w:pPr>
        <w:tabs>
          <w:tab w:val="left" w:pos="360"/>
          <w:tab w:val="right" w:pos="6750"/>
        </w:tabs>
        <w:ind w:left="540" w:hanging="540"/>
        <w:rPr>
          <w:sz w:val="22"/>
        </w:rPr>
      </w:pPr>
      <w:r w:rsidRPr="005F5DDC">
        <w:rPr>
          <w:rFonts w:ascii="LSBSymbol" w:hAnsi="LSBSymbol"/>
          <w:bCs/>
          <w:sz w:val="22"/>
        </w:rPr>
        <w:t>P</w:t>
      </w:r>
      <w:r w:rsidRPr="005F5DDC">
        <w:rPr>
          <w:rFonts w:ascii="LSBSymbol" w:hAnsi="LSBSymbol"/>
          <w:bCs/>
          <w:sz w:val="22"/>
        </w:rPr>
        <w:tab/>
      </w:r>
      <w:r w:rsidRPr="005F5DDC">
        <w:rPr>
          <w:bCs/>
          <w:i/>
          <w:iCs/>
          <w:sz w:val="22"/>
        </w:rPr>
        <w:t xml:space="preserve"> </w:t>
      </w:r>
      <w:r w:rsidRPr="005F5DDC">
        <w:rPr>
          <w:i/>
          <w:iCs/>
          <w:sz w:val="22"/>
        </w:rPr>
        <w:t>(Antiphon)</w:t>
      </w:r>
      <w:r w:rsidRPr="005F5DDC">
        <w:rPr>
          <w:sz w:val="22"/>
        </w:rPr>
        <w:t xml:space="preserve">  RIGHTEOUS are You, | O Lord, *</w:t>
      </w:r>
    </w:p>
    <w:p w14:paraId="601992E1" w14:textId="77777777" w:rsidR="005F5DDC" w:rsidRPr="005F5DDC" w:rsidRDefault="005F5DDC" w:rsidP="005F5DDC">
      <w:pPr>
        <w:tabs>
          <w:tab w:val="left" w:pos="360"/>
          <w:tab w:val="right" w:pos="6750"/>
        </w:tabs>
        <w:ind w:left="540" w:hanging="540"/>
        <w:rPr>
          <w:sz w:val="22"/>
        </w:rPr>
      </w:pPr>
      <w:r w:rsidRPr="005F5DDC">
        <w:rPr>
          <w:sz w:val="22"/>
        </w:rPr>
        <w:tab/>
      </w:r>
      <w:r w:rsidRPr="005F5DDC">
        <w:rPr>
          <w:sz w:val="22"/>
        </w:rPr>
        <w:tab/>
        <w:t>And upright | are Your judgments.</w:t>
      </w:r>
    </w:p>
    <w:p w14:paraId="5024B14E" w14:textId="77777777" w:rsidR="005F5DDC" w:rsidRPr="005F5DDC" w:rsidRDefault="005F5DDC" w:rsidP="005F5DDC">
      <w:pPr>
        <w:tabs>
          <w:tab w:val="left" w:pos="360"/>
          <w:tab w:val="right" w:pos="6750"/>
        </w:tabs>
        <w:ind w:left="540" w:hanging="540"/>
        <w:rPr>
          <w:sz w:val="22"/>
        </w:rPr>
      </w:pPr>
      <w:r w:rsidRPr="005F5DDC">
        <w:rPr>
          <w:sz w:val="22"/>
        </w:rPr>
        <w:tab/>
        <w:t xml:space="preserve">Deal with Your | servant </w:t>
      </w:r>
      <w:r w:rsidR="00E96352">
        <w:rPr>
          <w:sz w:val="22"/>
        </w:rPr>
        <w:t xml:space="preserve">  </w:t>
      </w:r>
      <w:r w:rsidRPr="005F5DDC">
        <w:rPr>
          <w:sz w:val="22"/>
        </w:rPr>
        <w:t>*</w:t>
      </w:r>
      <w:r w:rsidR="00E96352">
        <w:rPr>
          <w:sz w:val="22"/>
        </w:rPr>
        <w:t xml:space="preserve">   </w:t>
      </w:r>
      <w:r w:rsidRPr="005F5DDC">
        <w:rPr>
          <w:sz w:val="22"/>
        </w:rPr>
        <w:t xml:space="preserve">According | to Your mercy. </w:t>
      </w:r>
    </w:p>
    <w:p w14:paraId="2AB2E8EF" w14:textId="77777777" w:rsidR="005F5DDC" w:rsidRPr="0031152A" w:rsidRDefault="005F5DDC" w:rsidP="005F5DDC">
      <w:pPr>
        <w:tabs>
          <w:tab w:val="left" w:pos="360"/>
          <w:tab w:val="right" w:pos="6750"/>
        </w:tabs>
        <w:ind w:left="540" w:hanging="540"/>
      </w:pPr>
      <w:r>
        <w:rPr>
          <w:noProof/>
        </w:rPr>
        <w:drawing>
          <wp:inline distT="0" distB="0" distL="0" distR="0" wp14:anchorId="35907399" wp14:editId="01AF93F8">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2C9EEC5F" w14:textId="77777777" w:rsidR="005F5DDC" w:rsidRPr="005F5DDC" w:rsidRDefault="005F5DDC" w:rsidP="005F5DDC">
      <w:pPr>
        <w:ind w:left="360" w:hanging="360"/>
        <w:rPr>
          <w:rFonts w:ascii="Cambria" w:hAnsi="Cambria"/>
          <w:b/>
          <w:bCs/>
          <w:sz w:val="22"/>
          <w:szCs w:val="22"/>
        </w:rPr>
      </w:pPr>
      <w:r w:rsidRPr="005F5DDC">
        <w:rPr>
          <w:rFonts w:ascii="LSBSymbol" w:hAnsi="LSBSymbol"/>
          <w:bCs/>
          <w:sz w:val="22"/>
          <w:szCs w:val="22"/>
        </w:rPr>
        <w:t>C</w:t>
      </w:r>
      <w:r w:rsidRPr="005F5DDC">
        <w:rPr>
          <w:rFonts w:ascii="Cambria" w:hAnsi="Cambria"/>
          <w:bCs/>
          <w:sz w:val="22"/>
          <w:szCs w:val="22"/>
        </w:rPr>
        <w:tab/>
      </w:r>
      <w:proofErr w:type="spellStart"/>
      <w:r w:rsidRPr="005F5DDC">
        <w:rPr>
          <w:rFonts w:ascii="Cambria" w:hAnsi="Cambria"/>
          <w:b/>
          <w:bCs/>
          <w:sz w:val="22"/>
          <w:szCs w:val="22"/>
        </w:rPr>
        <w:t>Blessèd</w:t>
      </w:r>
      <w:proofErr w:type="spellEnd"/>
      <w:r w:rsidRPr="005F5DDC">
        <w:rPr>
          <w:rFonts w:ascii="Cambria" w:hAnsi="Cambria"/>
          <w:b/>
          <w:bCs/>
          <w:sz w:val="22"/>
          <w:szCs w:val="22"/>
        </w:rPr>
        <w:t xml:space="preserve"> are the undefiled in | the way, *</w:t>
      </w:r>
    </w:p>
    <w:p w14:paraId="67DEC04A" w14:textId="77777777" w:rsidR="005F5DDC" w:rsidRPr="005F5DDC" w:rsidRDefault="005F5DDC" w:rsidP="005F5DDC">
      <w:pPr>
        <w:ind w:left="360" w:hanging="360"/>
        <w:rPr>
          <w:rFonts w:ascii="Cambria" w:hAnsi="Cambria"/>
          <w:b/>
          <w:bCs/>
          <w:sz w:val="22"/>
          <w:szCs w:val="22"/>
        </w:rPr>
      </w:pPr>
      <w:r w:rsidRPr="005F5DDC">
        <w:rPr>
          <w:rFonts w:ascii="Cambria" w:hAnsi="Cambria"/>
          <w:b/>
          <w:bCs/>
          <w:sz w:val="22"/>
          <w:szCs w:val="22"/>
        </w:rPr>
        <w:tab/>
      </w:r>
      <w:r w:rsidRPr="005F5DDC">
        <w:rPr>
          <w:rFonts w:ascii="Cambria" w:hAnsi="Cambria"/>
          <w:b/>
          <w:bCs/>
          <w:sz w:val="22"/>
          <w:szCs w:val="22"/>
        </w:rPr>
        <w:tab/>
        <w:t>Who walk in the | Law of the Lord!</w:t>
      </w:r>
    </w:p>
    <w:p w14:paraId="6783D788" w14:textId="77777777"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47F077E3"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6F34267D"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3EB5803F" w14:textId="6A9EC8CF" w:rsidR="005F5DDC" w:rsidRPr="006160D7" w:rsidRDefault="0097534E" w:rsidP="005F5DDC">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F15EE1">
        <w:rPr>
          <w:rFonts w:ascii="Calibri" w:hAnsi="Calibri"/>
          <w:b/>
          <w:bCs/>
          <w:sz w:val="28"/>
          <w:szCs w:val="28"/>
        </w:rPr>
        <w:t xml:space="preserve"> </w:t>
      </w:r>
      <w:r w:rsidRPr="004347E5">
        <w:rPr>
          <w:rFonts w:ascii="Calibri" w:hAnsi="Calibri"/>
          <w:i/>
          <w:iCs/>
          <w:sz w:val="18"/>
          <w:szCs w:val="18"/>
        </w:rPr>
        <w:t xml:space="preserve">(after the </w:t>
      </w:r>
      <w:r w:rsidR="00A33775">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5F5DDC" w:rsidRPr="001E11C1">
        <w:rPr>
          <w:rFonts w:ascii="Calibri" w:hAnsi="Calibri"/>
          <w:bCs/>
          <w:i/>
          <w:iCs/>
          <w:sz w:val="18"/>
          <w:szCs w:val="18"/>
        </w:rPr>
        <w:t>Psalm 33:12, 6</w:t>
      </w:r>
    </w:p>
    <w:p w14:paraId="5405CE06" w14:textId="77777777" w:rsidR="005F5DDC" w:rsidRPr="005F5DDC" w:rsidRDefault="005F5DDC" w:rsidP="005F5DDC">
      <w:pPr>
        <w:tabs>
          <w:tab w:val="left" w:pos="360"/>
        </w:tabs>
        <w:ind w:left="540" w:hanging="540"/>
        <w:rPr>
          <w:rFonts w:ascii="Cambria" w:hAnsi="Cambria"/>
          <w:bCs/>
          <w:sz w:val="22"/>
          <w:szCs w:val="22"/>
        </w:rPr>
      </w:pPr>
      <w:r w:rsidRPr="005F5DDC">
        <w:rPr>
          <w:rFonts w:ascii="LSBSymbol" w:hAnsi="LSBSymbol"/>
          <w:bCs/>
          <w:sz w:val="22"/>
          <w:szCs w:val="22"/>
        </w:rPr>
        <w:t>P</w:t>
      </w:r>
      <w:r w:rsidRPr="005F5DDC">
        <w:rPr>
          <w:rFonts w:ascii="Cambria" w:hAnsi="Cambria"/>
          <w:bCs/>
          <w:sz w:val="22"/>
          <w:szCs w:val="22"/>
        </w:rPr>
        <w:tab/>
      </w:r>
      <w:proofErr w:type="spellStart"/>
      <w:r w:rsidRPr="005F5DDC">
        <w:rPr>
          <w:rFonts w:ascii="Cambria" w:hAnsi="Cambria"/>
          <w:bCs/>
          <w:sz w:val="22"/>
          <w:szCs w:val="22"/>
        </w:rPr>
        <w:t>Blessèd</w:t>
      </w:r>
      <w:proofErr w:type="spellEnd"/>
      <w:r w:rsidRPr="005F5DDC">
        <w:rPr>
          <w:rFonts w:ascii="Cambria" w:hAnsi="Cambria"/>
          <w:bCs/>
          <w:sz w:val="22"/>
          <w:szCs w:val="22"/>
        </w:rPr>
        <w:t xml:space="preserve"> is the nation whose God is | the Lord, *</w:t>
      </w:r>
    </w:p>
    <w:p w14:paraId="7DBD8D8C" w14:textId="77777777" w:rsidR="005F5DDC" w:rsidRPr="005F5DDC" w:rsidRDefault="005F5DDC" w:rsidP="005F5DDC">
      <w:pPr>
        <w:tabs>
          <w:tab w:val="left" w:pos="360"/>
        </w:tabs>
        <w:ind w:left="540" w:hanging="540"/>
        <w:rPr>
          <w:rFonts w:ascii="Cambria" w:hAnsi="Cambria"/>
          <w:bCs/>
          <w:sz w:val="22"/>
          <w:szCs w:val="22"/>
        </w:rPr>
      </w:pPr>
      <w:r w:rsidRPr="005F5DDC">
        <w:rPr>
          <w:rFonts w:ascii="Cambria" w:hAnsi="Cambria"/>
          <w:bCs/>
          <w:sz w:val="22"/>
          <w:szCs w:val="22"/>
        </w:rPr>
        <w:tab/>
      </w:r>
      <w:r w:rsidRPr="005F5DDC">
        <w:rPr>
          <w:rFonts w:ascii="Cambria" w:hAnsi="Cambria"/>
          <w:bCs/>
          <w:sz w:val="22"/>
          <w:szCs w:val="22"/>
        </w:rPr>
        <w:tab/>
        <w:t>The people He has chosen as His own | inheritance.</w:t>
      </w:r>
    </w:p>
    <w:p w14:paraId="6BEC3E1A" w14:textId="77777777" w:rsidR="005F5DDC" w:rsidRPr="005F5DDC" w:rsidRDefault="005F5DDC" w:rsidP="005F5DDC">
      <w:pPr>
        <w:tabs>
          <w:tab w:val="left" w:pos="360"/>
        </w:tabs>
        <w:ind w:left="540" w:hanging="540"/>
        <w:rPr>
          <w:rFonts w:ascii="Cambria" w:hAnsi="Cambria"/>
          <w:b/>
          <w:bCs/>
          <w:sz w:val="22"/>
          <w:szCs w:val="22"/>
        </w:rPr>
      </w:pPr>
      <w:r w:rsidRPr="005F5DDC">
        <w:rPr>
          <w:rFonts w:ascii="LSBSymbol" w:hAnsi="LSBSymbol"/>
          <w:bCs/>
          <w:sz w:val="22"/>
          <w:szCs w:val="22"/>
        </w:rPr>
        <w:t>C</w:t>
      </w:r>
      <w:r w:rsidRPr="005F5DDC">
        <w:rPr>
          <w:sz w:val="22"/>
        </w:rPr>
        <w:tab/>
      </w:r>
      <w:r w:rsidRPr="005F5DDC">
        <w:rPr>
          <w:rFonts w:ascii="Cambria" w:hAnsi="Cambria"/>
          <w:b/>
          <w:bCs/>
          <w:sz w:val="22"/>
          <w:szCs w:val="22"/>
        </w:rPr>
        <w:t>By the word of the Lord the heavens | were made, *</w:t>
      </w:r>
    </w:p>
    <w:p w14:paraId="61174A3A" w14:textId="77777777" w:rsidR="005F5DDC" w:rsidRPr="005F5DDC" w:rsidRDefault="005F5DDC" w:rsidP="005F5DDC">
      <w:pPr>
        <w:tabs>
          <w:tab w:val="left" w:pos="360"/>
        </w:tabs>
        <w:ind w:left="540" w:hanging="540"/>
        <w:rPr>
          <w:rFonts w:ascii="Cambria" w:hAnsi="Cambria"/>
          <w:b/>
          <w:bCs/>
          <w:sz w:val="22"/>
          <w:szCs w:val="22"/>
        </w:rPr>
      </w:pPr>
      <w:r w:rsidRPr="005F5DDC">
        <w:rPr>
          <w:rFonts w:ascii="Cambria" w:hAnsi="Cambria"/>
          <w:b/>
          <w:bCs/>
          <w:sz w:val="22"/>
          <w:szCs w:val="22"/>
        </w:rPr>
        <w:tab/>
      </w:r>
      <w:r w:rsidRPr="005F5DDC">
        <w:rPr>
          <w:rFonts w:ascii="Cambria" w:hAnsi="Cambria"/>
          <w:b/>
          <w:bCs/>
          <w:sz w:val="22"/>
          <w:szCs w:val="22"/>
        </w:rPr>
        <w:tab/>
        <w:t>And all the host of them by the | breath of His mouth.</w:t>
      </w:r>
    </w:p>
    <w:p w14:paraId="7F422F14" w14:textId="0A1584E5" w:rsidR="00A33775" w:rsidRPr="006160D7" w:rsidRDefault="00A33775" w:rsidP="00A33775">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1E11C1">
        <w:rPr>
          <w:rFonts w:ascii="Calibri" w:hAnsi="Calibri"/>
          <w:bCs/>
          <w:i/>
          <w:iCs/>
          <w:sz w:val="18"/>
          <w:szCs w:val="18"/>
        </w:rPr>
        <w:t>Psalm</w:t>
      </w:r>
      <w:r>
        <w:rPr>
          <w:rFonts w:ascii="Calibri" w:hAnsi="Calibri"/>
          <w:bCs/>
          <w:i/>
          <w:iCs/>
          <w:sz w:val="18"/>
          <w:szCs w:val="18"/>
        </w:rPr>
        <w:t xml:space="preserve"> 118:16</w:t>
      </w:r>
    </w:p>
    <w:p w14:paraId="41DA8AE2" w14:textId="77777777" w:rsidR="00A33775" w:rsidRDefault="005F5DDC" w:rsidP="005F5DDC">
      <w:pPr>
        <w:tabs>
          <w:tab w:val="left" w:pos="360"/>
        </w:tabs>
        <w:ind w:left="540" w:hanging="540"/>
        <w:rPr>
          <w:sz w:val="22"/>
          <w:lang w:val="de-DE"/>
        </w:rPr>
      </w:pPr>
      <w:r w:rsidRPr="005F5DDC">
        <w:rPr>
          <w:rFonts w:ascii="LSBSymbol" w:hAnsi="LSBSymbol"/>
          <w:bCs/>
          <w:sz w:val="22"/>
          <w:szCs w:val="22"/>
          <w:lang w:val="de-DE"/>
        </w:rPr>
        <w:t>P</w:t>
      </w:r>
      <w:r w:rsidRPr="005F5DDC">
        <w:rPr>
          <w:sz w:val="22"/>
          <w:lang w:val="de-DE"/>
        </w:rPr>
        <w:t xml:space="preserve"> </w:t>
      </w:r>
      <w:r w:rsidRPr="005F5DDC">
        <w:rPr>
          <w:sz w:val="22"/>
          <w:lang w:val="de-DE"/>
        </w:rPr>
        <w:tab/>
        <w:t xml:space="preserve">Alle- | luia.  </w:t>
      </w:r>
      <w:r w:rsidR="00E96352">
        <w:rPr>
          <w:sz w:val="22"/>
          <w:lang w:val="de-DE"/>
        </w:rPr>
        <w:t xml:space="preserve">*  </w:t>
      </w:r>
    </w:p>
    <w:p w14:paraId="55878ABB" w14:textId="6E9D6F45" w:rsidR="005F5DDC" w:rsidRPr="005F5DDC" w:rsidRDefault="00A33775" w:rsidP="005F5DDC">
      <w:pPr>
        <w:tabs>
          <w:tab w:val="left" w:pos="360"/>
        </w:tabs>
        <w:ind w:left="540" w:hanging="540"/>
        <w:rPr>
          <w:sz w:val="22"/>
        </w:rPr>
      </w:pPr>
      <w:r>
        <w:rPr>
          <w:rFonts w:ascii="LSBSymbol" w:hAnsi="LSBSymbol"/>
          <w:bCs/>
          <w:sz w:val="22"/>
          <w:szCs w:val="22"/>
          <w:lang w:val="de-DE"/>
        </w:rPr>
        <w:tab/>
      </w:r>
      <w:r>
        <w:rPr>
          <w:rFonts w:ascii="LSBSymbol" w:hAnsi="LSBSymbol"/>
          <w:bCs/>
          <w:sz w:val="22"/>
          <w:szCs w:val="22"/>
          <w:lang w:val="de-DE"/>
        </w:rPr>
        <w:tab/>
      </w:r>
      <w:r w:rsidR="00E96352">
        <w:rPr>
          <w:sz w:val="22"/>
        </w:rPr>
        <w:t>Al- | — le-</w:t>
      </w:r>
      <w:proofErr w:type="spellStart"/>
      <w:r w:rsidR="00E96352">
        <w:rPr>
          <w:sz w:val="22"/>
        </w:rPr>
        <w:t>lu</w:t>
      </w:r>
      <w:proofErr w:type="spellEnd"/>
      <w:r w:rsidR="00E96352">
        <w:rPr>
          <w:sz w:val="22"/>
        </w:rPr>
        <w:t>-</w:t>
      </w:r>
      <w:proofErr w:type="spellStart"/>
      <w:r w:rsidR="00E96352">
        <w:rPr>
          <w:sz w:val="22"/>
        </w:rPr>
        <w:t>ia.</w:t>
      </w:r>
      <w:proofErr w:type="spellEnd"/>
      <w:r w:rsidR="00E96352">
        <w:rPr>
          <w:sz w:val="22"/>
        </w:rPr>
        <w:t xml:space="preserve"> </w:t>
      </w:r>
    </w:p>
    <w:p w14:paraId="4BE204D8" w14:textId="77777777" w:rsidR="005F5DDC" w:rsidRPr="005F5DDC" w:rsidRDefault="005F5DDC" w:rsidP="005F5DDC">
      <w:pPr>
        <w:tabs>
          <w:tab w:val="left" w:pos="360"/>
        </w:tabs>
        <w:ind w:left="540" w:hanging="540"/>
        <w:rPr>
          <w:b/>
          <w:bCs/>
          <w:sz w:val="22"/>
        </w:rPr>
      </w:pPr>
      <w:r w:rsidRPr="005F5DDC">
        <w:rPr>
          <w:rFonts w:ascii="LSBSymbol" w:hAnsi="LSBSymbol"/>
          <w:bCs/>
          <w:sz w:val="22"/>
          <w:szCs w:val="22"/>
        </w:rPr>
        <w:t>C</w:t>
      </w:r>
      <w:r w:rsidRPr="005F5DDC">
        <w:rPr>
          <w:sz w:val="22"/>
        </w:rPr>
        <w:tab/>
      </w:r>
      <w:r w:rsidRPr="005F5DDC">
        <w:rPr>
          <w:b/>
          <w:bCs/>
          <w:sz w:val="22"/>
        </w:rPr>
        <w:t xml:space="preserve">The right hand of the Lord is ex- | </w:t>
      </w:r>
      <w:proofErr w:type="spellStart"/>
      <w:r w:rsidRPr="005F5DDC">
        <w:rPr>
          <w:b/>
          <w:bCs/>
          <w:sz w:val="22"/>
        </w:rPr>
        <w:t>alted</w:t>
      </w:r>
      <w:proofErr w:type="spellEnd"/>
      <w:r w:rsidRPr="005F5DDC">
        <w:rPr>
          <w:b/>
          <w:bCs/>
          <w:sz w:val="22"/>
        </w:rPr>
        <w:t>; *</w:t>
      </w:r>
    </w:p>
    <w:p w14:paraId="38E0B54D" w14:textId="77777777" w:rsidR="005F5DDC" w:rsidRDefault="005F5DDC" w:rsidP="005F5DDC">
      <w:pPr>
        <w:tabs>
          <w:tab w:val="left" w:pos="360"/>
        </w:tabs>
        <w:ind w:left="540" w:hanging="540"/>
        <w:rPr>
          <w:b/>
          <w:bCs/>
          <w:sz w:val="22"/>
        </w:rPr>
      </w:pPr>
      <w:r w:rsidRPr="005F5DDC">
        <w:rPr>
          <w:b/>
          <w:bCs/>
          <w:sz w:val="22"/>
        </w:rPr>
        <w:tab/>
      </w:r>
      <w:r w:rsidRPr="005F5DDC">
        <w:rPr>
          <w:b/>
          <w:bCs/>
          <w:sz w:val="22"/>
        </w:rPr>
        <w:tab/>
        <w:t>The right hand of the Lord does valiantly. | Alleluia!</w:t>
      </w:r>
    </w:p>
    <w:p w14:paraId="2864CCC8" w14:textId="440FA9D3" w:rsidR="009812A7" w:rsidRDefault="009812A7" w:rsidP="009812A7">
      <w:pPr>
        <w:tabs>
          <w:tab w:val="right" w:pos="6750"/>
        </w:tabs>
        <w:spacing w:before="80"/>
        <w:rPr>
          <w:rFonts w:asciiTheme="minorHAnsi" w:hAnsiTheme="minorHAnsi"/>
          <w:i/>
          <w:iCs/>
        </w:rPr>
      </w:pPr>
      <w:r>
        <w:rPr>
          <w:rFonts w:asciiTheme="minorHAnsi" w:hAnsiTheme="minorHAnsi"/>
          <w:i/>
          <w:iCs/>
        </w:rPr>
        <w:t xml:space="preserve">The service continues with The </w:t>
      </w:r>
      <w:r w:rsidR="00A33775">
        <w:rPr>
          <w:rFonts w:asciiTheme="minorHAnsi" w:hAnsiTheme="minorHAnsi"/>
          <w:i/>
          <w:iCs/>
        </w:rPr>
        <w:t xml:space="preserve">Triple Hallelujah and </w:t>
      </w:r>
      <w:r>
        <w:rPr>
          <w:rFonts w:asciiTheme="minorHAnsi" w:hAnsiTheme="minorHAnsi"/>
          <w:i/>
          <w:iCs/>
        </w:rPr>
        <w:t>Gospel, p.</w:t>
      </w:r>
      <w:r w:rsidR="00A33775">
        <w:rPr>
          <w:rFonts w:asciiTheme="minorHAnsi" w:hAnsiTheme="minorHAnsi"/>
          <w:i/>
          <w:iCs/>
        </w:rPr>
        <w:t>20-</w:t>
      </w:r>
      <w:r>
        <w:rPr>
          <w:rFonts w:asciiTheme="minorHAnsi" w:hAnsiTheme="minorHAnsi"/>
          <w:i/>
          <w:iCs/>
        </w:rPr>
        <w:t>21 in the hymnal.</w:t>
      </w:r>
    </w:p>
    <w:p w14:paraId="730FDDAB" w14:textId="77777777" w:rsidR="00A33775" w:rsidRDefault="00A33775">
      <w:pPr>
        <w:rPr>
          <w:rFonts w:asciiTheme="minorHAnsi" w:hAnsiTheme="minorHAnsi" w:cstheme="minorHAnsi"/>
          <w:smallCaps/>
          <w:sz w:val="28"/>
          <w:szCs w:val="22"/>
        </w:rPr>
      </w:pPr>
      <w:r>
        <w:rPr>
          <w:rFonts w:asciiTheme="minorHAnsi" w:hAnsiTheme="minorHAnsi" w:cstheme="minorHAnsi"/>
          <w:smallCaps/>
          <w:sz w:val="28"/>
          <w:szCs w:val="22"/>
        </w:rPr>
        <w:br w:type="page"/>
      </w:r>
    </w:p>
    <w:p w14:paraId="3E10E97A" w14:textId="4944E4F1" w:rsidR="00204043" w:rsidRPr="00204043" w:rsidRDefault="00204043" w:rsidP="00204043">
      <w:pPr>
        <w:pBdr>
          <w:top w:val="thinThickLargeGap" w:sz="24" w:space="1" w:color="auto"/>
          <w:bottom w:val="thickThinLargeGap" w:sz="24" w:space="1" w:color="auto"/>
        </w:pBdr>
        <w:jc w:val="both"/>
        <w:rPr>
          <w:rFonts w:asciiTheme="minorHAnsi" w:hAnsiTheme="minorHAnsi" w:cstheme="minorHAnsi"/>
          <w:smallCaps/>
          <w:sz w:val="28"/>
          <w:szCs w:val="22"/>
        </w:rPr>
      </w:pPr>
      <w:r w:rsidRPr="00204043">
        <w:rPr>
          <w:rFonts w:asciiTheme="minorHAnsi" w:hAnsiTheme="minorHAnsi" w:cstheme="minorHAnsi"/>
          <w:smallCaps/>
          <w:sz w:val="28"/>
          <w:szCs w:val="22"/>
        </w:rPr>
        <w:lastRenderedPageBreak/>
        <w:t>God’s Word at Home</w:t>
      </w:r>
    </w:p>
    <w:p w14:paraId="29D9B87A" w14:textId="77777777" w:rsidR="00204043" w:rsidRPr="00204043" w:rsidRDefault="00204043" w:rsidP="00204043">
      <w:pPr>
        <w:rPr>
          <w:rFonts w:asciiTheme="minorHAnsi" w:hAnsiTheme="minorHAnsi" w:cstheme="minorHAnsi"/>
          <w:sz w:val="28"/>
          <w:szCs w:val="22"/>
        </w:rPr>
      </w:pPr>
    </w:p>
    <w:p w14:paraId="2086DAEB" w14:textId="1EEFA2E7"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Reading</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561ECA" w:rsidRPr="00561ECA">
        <w:rPr>
          <w:rFonts w:asciiTheme="minorHAnsi" w:hAnsiTheme="minorHAnsi" w:cstheme="minorHAnsi"/>
          <w:sz w:val="28"/>
          <w:szCs w:val="22"/>
        </w:rPr>
        <w:t>Jeremiah 24-36</w:t>
      </w:r>
    </w:p>
    <w:p w14:paraId="70891E7E" w14:textId="77777777" w:rsidR="00204043" w:rsidRPr="00204043" w:rsidRDefault="00204043" w:rsidP="00204043">
      <w:pPr>
        <w:rPr>
          <w:rFonts w:asciiTheme="minorHAnsi" w:hAnsiTheme="minorHAnsi" w:cstheme="minorHAnsi"/>
          <w:b/>
          <w:sz w:val="28"/>
          <w:szCs w:val="22"/>
          <w:u w:val="single"/>
        </w:rPr>
      </w:pPr>
    </w:p>
    <w:p w14:paraId="5763BFA8" w14:textId="550CF961"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Small Catechism</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561ECA" w:rsidRPr="00561ECA">
        <w:rPr>
          <w:rFonts w:asciiTheme="minorHAnsi" w:hAnsiTheme="minorHAnsi" w:cstheme="minorHAnsi"/>
          <w:sz w:val="28"/>
          <w:szCs w:val="22"/>
        </w:rPr>
        <w:t>Creed, First Article, Part 2</w:t>
      </w:r>
    </w:p>
    <w:p w14:paraId="2AC2C5D8" w14:textId="5C8CCED0" w:rsidR="00204043" w:rsidRPr="00561ECA" w:rsidRDefault="00561ECA" w:rsidP="0099078B">
      <w:pPr>
        <w:ind w:left="270"/>
        <w:rPr>
          <w:rFonts w:asciiTheme="minorHAnsi" w:hAnsiTheme="minorHAnsi" w:cstheme="minorHAnsi"/>
          <w:sz w:val="28"/>
          <w:szCs w:val="22"/>
        </w:rPr>
      </w:pPr>
      <w:r>
        <w:rPr>
          <w:rFonts w:asciiTheme="minorHAnsi" w:hAnsiTheme="minorHAnsi" w:cstheme="minorHAnsi"/>
          <w:sz w:val="28"/>
          <w:szCs w:val="22"/>
        </w:rPr>
        <w:t>H</w:t>
      </w:r>
      <w:r w:rsidRPr="00561ECA">
        <w:rPr>
          <w:rFonts w:asciiTheme="minorHAnsi" w:hAnsiTheme="minorHAnsi" w:cstheme="minorHAnsi"/>
          <w:sz w:val="28"/>
          <w:szCs w:val="22"/>
        </w:rPr>
        <w:t>e also richly and daily provides me with clothing and shoes, food and drink, house and yard, wife and children, land, cattle, and all that I have—with all the needs and necessities of this body and life; He shields me against all danger and guards and protects me from all evil;</w:t>
      </w:r>
    </w:p>
    <w:p w14:paraId="14F02A20" w14:textId="77777777" w:rsidR="00561ECA" w:rsidRPr="00204043" w:rsidRDefault="00561ECA" w:rsidP="0099078B">
      <w:pPr>
        <w:ind w:left="270"/>
        <w:rPr>
          <w:rFonts w:asciiTheme="minorHAnsi" w:hAnsiTheme="minorHAnsi" w:cstheme="minorHAnsi"/>
          <w:b/>
          <w:sz w:val="28"/>
          <w:szCs w:val="22"/>
          <w:u w:val="single"/>
        </w:rPr>
      </w:pPr>
    </w:p>
    <w:p w14:paraId="0D2CACD7" w14:textId="77777777"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Passages</w:t>
      </w:r>
      <w:r w:rsidRPr="00204043">
        <w:rPr>
          <w:rFonts w:asciiTheme="minorHAnsi" w:hAnsiTheme="minorHAnsi" w:cstheme="minorHAnsi"/>
          <w:sz w:val="28"/>
          <w:szCs w:val="22"/>
        </w:rPr>
        <w:t>:</w:t>
      </w:r>
    </w:p>
    <w:p w14:paraId="7ACE40FB" w14:textId="77777777" w:rsidR="00561ECA" w:rsidRPr="00561ECA" w:rsidRDefault="00561ECA" w:rsidP="00561ECA">
      <w:pPr>
        <w:tabs>
          <w:tab w:val="left" w:pos="1890"/>
        </w:tabs>
        <w:spacing w:after="120"/>
        <w:ind w:left="630" w:hanging="360"/>
        <w:jc w:val="both"/>
        <w:rPr>
          <w:rFonts w:asciiTheme="minorHAnsi" w:hAnsiTheme="minorHAnsi" w:cstheme="minorHAnsi"/>
          <w:sz w:val="28"/>
          <w:szCs w:val="22"/>
        </w:rPr>
      </w:pPr>
      <w:r w:rsidRPr="00561ECA">
        <w:rPr>
          <w:rFonts w:asciiTheme="minorHAnsi" w:hAnsiTheme="minorHAnsi" w:cstheme="minorHAnsi"/>
          <w:sz w:val="28"/>
          <w:szCs w:val="22"/>
        </w:rPr>
        <w:t>Galatians 3:10</w:t>
      </w:r>
      <w:r w:rsidRPr="00561ECA">
        <w:rPr>
          <w:rFonts w:asciiTheme="minorHAnsi" w:hAnsiTheme="minorHAnsi" w:cstheme="minorHAnsi"/>
          <w:sz w:val="28"/>
          <w:szCs w:val="22"/>
        </w:rPr>
        <w:tab/>
        <w:t>For as many as are of the works of the law are under the curse; for it is written, “Cursed is everyone who does not continue in all things which are written in the book of the law, to do them.”</w:t>
      </w:r>
    </w:p>
    <w:p w14:paraId="559FCCFA" w14:textId="77777777" w:rsidR="00561ECA" w:rsidRPr="00561ECA" w:rsidRDefault="00561ECA" w:rsidP="00561ECA">
      <w:pPr>
        <w:tabs>
          <w:tab w:val="left" w:pos="1890"/>
        </w:tabs>
        <w:spacing w:after="120"/>
        <w:ind w:left="630" w:hanging="360"/>
        <w:jc w:val="both"/>
        <w:rPr>
          <w:rFonts w:asciiTheme="minorHAnsi" w:hAnsiTheme="minorHAnsi" w:cstheme="minorHAnsi"/>
          <w:sz w:val="28"/>
          <w:szCs w:val="22"/>
        </w:rPr>
      </w:pPr>
      <w:r w:rsidRPr="00561ECA">
        <w:rPr>
          <w:rFonts w:asciiTheme="minorHAnsi" w:hAnsiTheme="minorHAnsi" w:cstheme="minorHAnsi"/>
          <w:sz w:val="28"/>
          <w:szCs w:val="22"/>
        </w:rPr>
        <w:t>Galatians 3:11</w:t>
      </w:r>
      <w:r w:rsidRPr="00561ECA">
        <w:rPr>
          <w:rFonts w:asciiTheme="minorHAnsi" w:hAnsiTheme="minorHAnsi" w:cstheme="minorHAnsi"/>
          <w:sz w:val="28"/>
          <w:szCs w:val="22"/>
        </w:rPr>
        <w:tab/>
        <w:t>But that no one is justified by the law in the sight of God is evident, for “the just shall live by faith.”</w:t>
      </w:r>
    </w:p>
    <w:p w14:paraId="5028D517" w14:textId="6E876CF5" w:rsidR="0099078B" w:rsidRPr="0099078B" w:rsidRDefault="00561ECA" w:rsidP="00561ECA">
      <w:pPr>
        <w:tabs>
          <w:tab w:val="left" w:pos="1890"/>
        </w:tabs>
        <w:spacing w:after="120"/>
        <w:ind w:left="630" w:hanging="360"/>
        <w:jc w:val="both"/>
        <w:rPr>
          <w:rFonts w:asciiTheme="minorHAnsi" w:hAnsiTheme="minorHAnsi" w:cstheme="minorHAnsi"/>
          <w:sz w:val="28"/>
          <w:szCs w:val="22"/>
        </w:rPr>
      </w:pPr>
      <w:r w:rsidRPr="00561ECA">
        <w:rPr>
          <w:rFonts w:asciiTheme="minorHAnsi" w:hAnsiTheme="minorHAnsi" w:cstheme="minorHAnsi"/>
          <w:sz w:val="28"/>
          <w:szCs w:val="22"/>
        </w:rPr>
        <w:t>Galatians 3:13</w:t>
      </w:r>
      <w:r w:rsidRPr="00561ECA">
        <w:rPr>
          <w:rFonts w:asciiTheme="minorHAnsi" w:hAnsiTheme="minorHAnsi" w:cstheme="minorHAnsi"/>
          <w:sz w:val="28"/>
          <w:szCs w:val="22"/>
        </w:rPr>
        <w:tab/>
        <w:t>Christ has redeemed us from the curse of the law, having become a curse for us (for it is written, “Cursed is everyone who hangs on a tree”).</w:t>
      </w:r>
    </w:p>
    <w:p w14:paraId="4983C0FA" w14:textId="77777777"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p w14:paraId="5E8F06B1" w14:textId="77777777"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sectPr w:rsidR="00204043" w:rsidRPr="00204043"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064F" w14:textId="77777777" w:rsidR="00995CF2" w:rsidRDefault="00995CF2" w:rsidP="00F15EE1">
      <w:r>
        <w:separator/>
      </w:r>
    </w:p>
  </w:endnote>
  <w:endnote w:type="continuationSeparator" w:id="0">
    <w:p w14:paraId="6BF1690E" w14:textId="77777777" w:rsidR="00995CF2" w:rsidRDefault="00995CF2"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17086"/>
      <w:docPartObj>
        <w:docPartGallery w:val="Page Numbers (Bottom of Page)"/>
        <w:docPartUnique/>
      </w:docPartObj>
    </w:sdtPr>
    <w:sdtEndPr/>
    <w:sdtContent>
      <w:p w14:paraId="6B11425E" w14:textId="77777777" w:rsidR="00420B09" w:rsidRDefault="00995CF2"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4110"/>
      <w:docPartObj>
        <w:docPartGallery w:val="Page Numbers (Bottom of Page)"/>
        <w:docPartUnique/>
      </w:docPartObj>
    </w:sdtPr>
    <w:sdtEndPr/>
    <w:sdtContent>
      <w:p w14:paraId="05CF7A9F" w14:textId="77777777" w:rsidR="00420B09" w:rsidRDefault="00995CF2"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D53D" w14:textId="77777777" w:rsidR="00995CF2" w:rsidRDefault="00995CF2" w:rsidP="00F15EE1">
      <w:r>
        <w:separator/>
      </w:r>
    </w:p>
  </w:footnote>
  <w:footnote w:type="continuationSeparator" w:id="0">
    <w:p w14:paraId="323007E3" w14:textId="77777777" w:rsidR="00995CF2" w:rsidRDefault="00995CF2"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951"/>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043"/>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695"/>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8CE"/>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27ED"/>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1ECA"/>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389B"/>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5A95"/>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78B"/>
    <w:rsid w:val="00990951"/>
    <w:rsid w:val="0099133A"/>
    <w:rsid w:val="00991DF8"/>
    <w:rsid w:val="009935D2"/>
    <w:rsid w:val="00993D34"/>
    <w:rsid w:val="009948FF"/>
    <w:rsid w:val="00995CF2"/>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377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68E9"/>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1F99"/>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DF7F7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235"/>
    <w:rsid w:val="00E87A30"/>
    <w:rsid w:val="00E906AA"/>
    <w:rsid w:val="00E90A10"/>
    <w:rsid w:val="00E90B08"/>
    <w:rsid w:val="00E93102"/>
    <w:rsid w:val="00E93F2A"/>
    <w:rsid w:val="00E95254"/>
    <w:rsid w:val="00E96352"/>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C49C"/>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1964504">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E0168-FC39-4334-AAE6-ADE8F575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2017-10-06T16:10:00Z</cp:lastPrinted>
  <dcterms:created xsi:type="dcterms:W3CDTF">2018-09-18T19:44:00Z</dcterms:created>
  <dcterms:modified xsi:type="dcterms:W3CDTF">2018-09-20T17:28:00Z</dcterms:modified>
</cp:coreProperties>
</file>